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82190" w14:textId="46F27F49" w:rsidR="00E71BF4" w:rsidRDefault="00BC4CB0">
      <w:pPr>
        <w:rPr>
          <w:rFonts w:ascii="Times New Roman" w:hAnsi="Times New Roman" w:cs="Times New Roman"/>
          <w:sz w:val="28"/>
          <w:szCs w:val="28"/>
        </w:rPr>
      </w:pPr>
      <w:r>
        <w:rPr>
          <w:rFonts w:ascii="Times New Roman" w:hAnsi="Times New Roman" w:cs="Times New Roman"/>
          <w:sz w:val="28"/>
          <w:szCs w:val="28"/>
        </w:rPr>
        <w:t>Aanvulling op de b</w:t>
      </w:r>
      <w:r w:rsidR="000B5F3E" w:rsidRPr="000B5F3E">
        <w:rPr>
          <w:rFonts w:ascii="Times New Roman" w:hAnsi="Times New Roman" w:cs="Times New Roman"/>
          <w:sz w:val="28"/>
          <w:szCs w:val="28"/>
        </w:rPr>
        <w:t xml:space="preserve">ibliografie </w:t>
      </w:r>
      <w:r>
        <w:rPr>
          <w:rFonts w:ascii="Times New Roman" w:hAnsi="Times New Roman" w:cs="Times New Roman"/>
          <w:sz w:val="28"/>
          <w:szCs w:val="28"/>
        </w:rPr>
        <w:t>v</w:t>
      </w:r>
      <w:r w:rsidR="000B5F3E" w:rsidRPr="000B5F3E">
        <w:rPr>
          <w:rFonts w:ascii="Times New Roman" w:hAnsi="Times New Roman" w:cs="Times New Roman"/>
          <w:sz w:val="28"/>
          <w:szCs w:val="28"/>
        </w:rPr>
        <w:t xml:space="preserve">an Andries Sternheim </w:t>
      </w:r>
    </w:p>
    <w:p w14:paraId="38EC5F2B" w14:textId="77777777" w:rsidR="000B5F3E" w:rsidRDefault="000B5F3E">
      <w:pPr>
        <w:rPr>
          <w:rFonts w:ascii="Times New Roman" w:hAnsi="Times New Roman" w:cs="Times New Roman"/>
          <w:sz w:val="28"/>
          <w:szCs w:val="28"/>
        </w:rPr>
      </w:pPr>
      <w:r>
        <w:rPr>
          <w:rFonts w:ascii="Times New Roman" w:hAnsi="Times New Roman" w:cs="Times New Roman"/>
          <w:sz w:val="28"/>
          <w:szCs w:val="28"/>
        </w:rPr>
        <w:t>Allereerst een aantal</w:t>
      </w:r>
      <w:r w:rsidR="00C7562B">
        <w:rPr>
          <w:rFonts w:ascii="Times New Roman" w:hAnsi="Times New Roman" w:cs="Times New Roman"/>
          <w:sz w:val="28"/>
          <w:szCs w:val="28"/>
        </w:rPr>
        <w:t xml:space="preserve"> artikelen</w:t>
      </w:r>
      <w:r>
        <w:rPr>
          <w:rFonts w:ascii="Times New Roman" w:hAnsi="Times New Roman" w:cs="Times New Roman"/>
          <w:sz w:val="28"/>
          <w:szCs w:val="28"/>
        </w:rPr>
        <w:t xml:space="preserve"> van Sternheim in </w:t>
      </w:r>
      <w:r w:rsidR="00BD213E">
        <w:rPr>
          <w:rFonts w:ascii="Times New Roman" w:hAnsi="Times New Roman" w:cs="Times New Roman"/>
          <w:i/>
          <w:sz w:val="28"/>
          <w:szCs w:val="28"/>
        </w:rPr>
        <w:t>Het oude Volk</w:t>
      </w:r>
      <w:r w:rsidRPr="00BD213E">
        <w:rPr>
          <w:rFonts w:ascii="Times New Roman" w:hAnsi="Times New Roman" w:cs="Times New Roman"/>
          <w:i/>
          <w:sz w:val="28"/>
          <w:szCs w:val="28"/>
        </w:rPr>
        <w:t>, maandblad voor vrijzinnige joden</w:t>
      </w:r>
      <w:r>
        <w:rPr>
          <w:rFonts w:ascii="Times New Roman" w:hAnsi="Times New Roman" w:cs="Times New Roman"/>
          <w:sz w:val="28"/>
          <w:szCs w:val="28"/>
        </w:rPr>
        <w:t xml:space="preserve">, tegenwoordig opgenomen in Delpher, onder </w:t>
      </w:r>
      <w:r w:rsidR="00756F0C">
        <w:rPr>
          <w:rFonts w:ascii="Times New Roman" w:hAnsi="Times New Roman" w:cs="Times New Roman"/>
          <w:sz w:val="28"/>
          <w:szCs w:val="28"/>
        </w:rPr>
        <w:t>tijdschriften</w:t>
      </w:r>
      <w:r>
        <w:rPr>
          <w:rFonts w:ascii="Times New Roman" w:hAnsi="Times New Roman" w:cs="Times New Roman"/>
          <w:sz w:val="28"/>
          <w:szCs w:val="28"/>
        </w:rPr>
        <w:t xml:space="preserve">. </w:t>
      </w:r>
    </w:p>
    <w:p w14:paraId="5F0BB489" w14:textId="77777777" w:rsidR="00C07C65" w:rsidRPr="007A7A1B" w:rsidRDefault="00C07C65">
      <w:pPr>
        <w:rPr>
          <w:rFonts w:ascii="Times New Roman" w:hAnsi="Times New Roman" w:cs="Times New Roman"/>
          <w:b/>
          <w:sz w:val="28"/>
          <w:szCs w:val="28"/>
        </w:rPr>
      </w:pPr>
      <w:r w:rsidRPr="007A7A1B">
        <w:rPr>
          <w:rFonts w:ascii="Times New Roman" w:hAnsi="Times New Roman" w:cs="Times New Roman"/>
          <w:b/>
          <w:sz w:val="28"/>
          <w:szCs w:val="28"/>
        </w:rPr>
        <w:t>1917</w:t>
      </w:r>
    </w:p>
    <w:p w14:paraId="5F19C349" w14:textId="77777777" w:rsidR="00C07C65" w:rsidRDefault="00C07C65" w:rsidP="00C07C65">
      <w:pPr>
        <w:rPr>
          <w:rFonts w:ascii="Times New Roman" w:hAnsi="Times New Roman" w:cs="Times New Roman"/>
          <w:sz w:val="28"/>
          <w:szCs w:val="28"/>
        </w:rPr>
      </w:pPr>
      <w:r w:rsidRPr="00C07C65">
        <w:rPr>
          <w:rFonts w:ascii="Times New Roman" w:hAnsi="Times New Roman" w:cs="Times New Roman"/>
          <w:sz w:val="28"/>
          <w:szCs w:val="28"/>
        </w:rPr>
        <w:t xml:space="preserve">*  Boekbespreking. Boeken over Joden,  </w:t>
      </w:r>
      <w:r w:rsidR="004E50CE">
        <w:rPr>
          <w:rFonts w:ascii="Times New Roman" w:hAnsi="Times New Roman" w:cs="Times New Roman"/>
          <w:sz w:val="28"/>
          <w:szCs w:val="28"/>
        </w:rPr>
        <w:t xml:space="preserve">I., </w:t>
      </w:r>
      <w:r w:rsidRPr="00C07C65">
        <w:rPr>
          <w:rFonts w:ascii="Times New Roman" w:hAnsi="Times New Roman" w:cs="Times New Roman"/>
          <w:sz w:val="28"/>
          <w:szCs w:val="28"/>
        </w:rPr>
        <w:t xml:space="preserve">17-06-1917,  bespreking T.A. van der Vlies, Jood en Christen, en Jood en Jodendom in een Christelijke omgeving, I,  p. 5-6,  </w:t>
      </w:r>
      <w:r w:rsidR="004E50CE">
        <w:rPr>
          <w:rFonts w:ascii="Times New Roman" w:hAnsi="Times New Roman" w:cs="Times New Roman"/>
          <w:sz w:val="28"/>
          <w:szCs w:val="28"/>
        </w:rPr>
        <w:t xml:space="preserve">II, 11-07-1917, </w:t>
      </w:r>
      <w:r w:rsidRPr="00C07C65">
        <w:rPr>
          <w:rFonts w:ascii="Times New Roman" w:hAnsi="Times New Roman" w:cs="Times New Roman"/>
          <w:sz w:val="28"/>
          <w:szCs w:val="28"/>
        </w:rPr>
        <w:t xml:space="preserve"> </w:t>
      </w:r>
      <w:r w:rsidR="003D1BF8">
        <w:rPr>
          <w:rFonts w:ascii="Times New Roman" w:hAnsi="Times New Roman" w:cs="Times New Roman"/>
          <w:sz w:val="28"/>
          <w:szCs w:val="28"/>
        </w:rPr>
        <w:t xml:space="preserve"> </w:t>
      </w:r>
      <w:r w:rsidR="004E50CE">
        <w:rPr>
          <w:rFonts w:ascii="Times New Roman" w:hAnsi="Times New Roman" w:cs="Times New Roman"/>
          <w:sz w:val="28"/>
          <w:szCs w:val="28"/>
        </w:rPr>
        <w:t>idem,</w:t>
      </w:r>
      <w:r w:rsidR="003D1BF8">
        <w:rPr>
          <w:rFonts w:ascii="Times New Roman" w:hAnsi="Times New Roman" w:cs="Times New Roman"/>
          <w:sz w:val="28"/>
          <w:szCs w:val="28"/>
        </w:rPr>
        <w:t xml:space="preserve"> </w:t>
      </w:r>
      <w:r w:rsidRPr="00C07C65">
        <w:rPr>
          <w:rFonts w:ascii="Times New Roman" w:hAnsi="Times New Roman" w:cs="Times New Roman"/>
          <w:sz w:val="28"/>
          <w:szCs w:val="28"/>
        </w:rPr>
        <w:t xml:space="preserve"> p. 15, III (slot), 25-07-1917,  p. 22-23.</w:t>
      </w:r>
    </w:p>
    <w:p w14:paraId="7A65A759" w14:textId="77777777" w:rsidR="00C07C65" w:rsidRDefault="00C07C65" w:rsidP="00C07C65">
      <w:pPr>
        <w:rPr>
          <w:rFonts w:ascii="Times New Roman" w:hAnsi="Times New Roman" w:cs="Times New Roman"/>
          <w:sz w:val="28"/>
          <w:szCs w:val="28"/>
        </w:rPr>
      </w:pPr>
      <w:r w:rsidRPr="00C07C65">
        <w:rPr>
          <w:rFonts w:ascii="Times New Roman" w:hAnsi="Times New Roman" w:cs="Times New Roman"/>
          <w:sz w:val="28"/>
          <w:szCs w:val="28"/>
        </w:rPr>
        <w:t>* Justus Tal, Jood en Jodendom in Christelijke omgeving, Brusse, Rotterdam, 08-08-1917, p. 29-30</w:t>
      </w:r>
      <w:r>
        <w:rPr>
          <w:rFonts w:ascii="Times New Roman" w:hAnsi="Times New Roman" w:cs="Times New Roman"/>
          <w:sz w:val="28"/>
          <w:szCs w:val="28"/>
        </w:rPr>
        <w:t xml:space="preserve">, </w:t>
      </w:r>
      <w:r w:rsidRPr="00C07C65">
        <w:rPr>
          <w:rFonts w:ascii="Times New Roman" w:hAnsi="Times New Roman" w:cs="Times New Roman"/>
          <w:sz w:val="28"/>
          <w:szCs w:val="28"/>
        </w:rPr>
        <w:t>II, 22-08-1917, p. 35.</w:t>
      </w:r>
    </w:p>
    <w:p w14:paraId="28D20DC0" w14:textId="77777777" w:rsidR="00C07C65" w:rsidRDefault="00C07C65" w:rsidP="00C07C65">
      <w:pPr>
        <w:rPr>
          <w:rFonts w:ascii="Times New Roman" w:hAnsi="Times New Roman" w:cs="Times New Roman"/>
          <w:sz w:val="28"/>
          <w:szCs w:val="28"/>
        </w:rPr>
      </w:pPr>
      <w:r>
        <w:rPr>
          <w:rFonts w:ascii="Times New Roman" w:hAnsi="Times New Roman" w:cs="Times New Roman"/>
          <w:sz w:val="28"/>
          <w:szCs w:val="28"/>
        </w:rPr>
        <w:t>* Von den Aufgaben der Juden im Weltkrieg, door Eduard Bernstein, 26-09-1917, p. 47-48.</w:t>
      </w:r>
    </w:p>
    <w:p w14:paraId="1D664183" w14:textId="77777777" w:rsidR="00C07C65" w:rsidRDefault="00C07C65" w:rsidP="00C07C65">
      <w:pPr>
        <w:rPr>
          <w:rFonts w:ascii="Times New Roman" w:hAnsi="Times New Roman" w:cs="Times New Roman"/>
          <w:sz w:val="28"/>
          <w:szCs w:val="28"/>
        </w:rPr>
      </w:pPr>
      <w:r w:rsidRPr="00C07C65">
        <w:rPr>
          <w:rFonts w:ascii="Times New Roman" w:hAnsi="Times New Roman" w:cs="Times New Roman"/>
          <w:sz w:val="28"/>
          <w:szCs w:val="28"/>
        </w:rPr>
        <w:t xml:space="preserve">* Die Juden und die Weltkrieg’ door Felix Theilhaber,  24-10-1917,  p. 59-60. II, (Slot), 14-11-1917, p. 65-66. </w:t>
      </w:r>
    </w:p>
    <w:p w14:paraId="76EC125B" w14:textId="77777777" w:rsidR="00C07C65" w:rsidRDefault="00C07C65" w:rsidP="00C07C65">
      <w:pPr>
        <w:rPr>
          <w:rFonts w:ascii="Times New Roman" w:hAnsi="Times New Roman" w:cs="Times New Roman"/>
          <w:sz w:val="28"/>
          <w:szCs w:val="28"/>
        </w:rPr>
      </w:pPr>
      <w:r w:rsidRPr="00C07C65">
        <w:rPr>
          <w:rFonts w:ascii="Times New Roman" w:hAnsi="Times New Roman" w:cs="Times New Roman"/>
          <w:sz w:val="28"/>
          <w:szCs w:val="28"/>
        </w:rPr>
        <w:t xml:space="preserve">* </w:t>
      </w:r>
      <w:r w:rsidR="004D4FF9">
        <w:rPr>
          <w:rFonts w:ascii="Times New Roman" w:hAnsi="Times New Roman" w:cs="Times New Roman"/>
          <w:sz w:val="28"/>
          <w:szCs w:val="28"/>
        </w:rPr>
        <w:t>Geloof en misdaad</w:t>
      </w:r>
      <w:r w:rsidRPr="00C07C65">
        <w:rPr>
          <w:rFonts w:ascii="Times New Roman" w:hAnsi="Times New Roman" w:cs="Times New Roman"/>
          <w:sz w:val="28"/>
          <w:szCs w:val="28"/>
        </w:rPr>
        <w:t xml:space="preserve">, door Mr. W.A. Bonger, 26-12-1917, p. 82-83. </w:t>
      </w:r>
    </w:p>
    <w:p w14:paraId="5989301B" w14:textId="77777777" w:rsidR="004D4FF9" w:rsidRPr="007A7A1B" w:rsidRDefault="004D4FF9" w:rsidP="00C07C65">
      <w:pPr>
        <w:rPr>
          <w:rFonts w:ascii="Times New Roman" w:hAnsi="Times New Roman" w:cs="Times New Roman"/>
          <w:b/>
          <w:sz w:val="28"/>
          <w:szCs w:val="28"/>
        </w:rPr>
      </w:pPr>
      <w:r w:rsidRPr="007A7A1B">
        <w:rPr>
          <w:rFonts w:ascii="Times New Roman" w:hAnsi="Times New Roman" w:cs="Times New Roman"/>
          <w:b/>
          <w:sz w:val="28"/>
          <w:szCs w:val="28"/>
        </w:rPr>
        <w:t>1918</w:t>
      </w:r>
    </w:p>
    <w:p w14:paraId="7F07702B" w14:textId="77777777" w:rsidR="007A7A1B" w:rsidRPr="008E60E3" w:rsidRDefault="007A7A1B" w:rsidP="007A7A1B">
      <w:pPr>
        <w:rPr>
          <w:rFonts w:ascii="Times New Roman" w:hAnsi="Times New Roman" w:cs="Times New Roman"/>
          <w:sz w:val="28"/>
          <w:szCs w:val="28"/>
        </w:rPr>
      </w:pPr>
      <w:r w:rsidRPr="008E60E3">
        <w:rPr>
          <w:rFonts w:ascii="Times New Roman" w:hAnsi="Times New Roman" w:cs="Times New Roman"/>
          <w:sz w:val="28"/>
          <w:szCs w:val="28"/>
        </w:rPr>
        <w:t>* Die Beruflichen u</w:t>
      </w:r>
      <w:r w:rsidR="00EE64C8">
        <w:rPr>
          <w:rFonts w:ascii="Times New Roman" w:hAnsi="Times New Roman" w:cs="Times New Roman"/>
          <w:sz w:val="28"/>
          <w:szCs w:val="28"/>
        </w:rPr>
        <w:t>n</w:t>
      </w:r>
      <w:r w:rsidRPr="008E60E3">
        <w:rPr>
          <w:rFonts w:ascii="Times New Roman" w:hAnsi="Times New Roman" w:cs="Times New Roman"/>
          <w:sz w:val="28"/>
          <w:szCs w:val="28"/>
        </w:rPr>
        <w:t>d sozialen Verhältnisse der Juden in Deutschland, door Dr. Jakob Segall, 23-01-1918, p. 94</w:t>
      </w:r>
      <w:r>
        <w:rPr>
          <w:rFonts w:ascii="Times New Roman" w:hAnsi="Times New Roman" w:cs="Times New Roman"/>
          <w:sz w:val="28"/>
          <w:szCs w:val="28"/>
        </w:rPr>
        <w:t xml:space="preserve">, </w:t>
      </w:r>
      <w:r w:rsidRPr="008E60E3">
        <w:rPr>
          <w:rFonts w:ascii="Times New Roman" w:hAnsi="Times New Roman" w:cs="Times New Roman"/>
          <w:sz w:val="28"/>
          <w:szCs w:val="28"/>
        </w:rPr>
        <w:t xml:space="preserve">13-02-1918, </w:t>
      </w:r>
      <w:r>
        <w:rPr>
          <w:rFonts w:ascii="Times New Roman" w:hAnsi="Times New Roman" w:cs="Times New Roman"/>
          <w:sz w:val="28"/>
          <w:szCs w:val="28"/>
        </w:rPr>
        <w:t xml:space="preserve"> </w:t>
      </w:r>
      <w:r w:rsidRPr="008E60E3">
        <w:rPr>
          <w:rFonts w:ascii="Times New Roman" w:hAnsi="Times New Roman" w:cs="Times New Roman"/>
          <w:sz w:val="28"/>
          <w:szCs w:val="28"/>
        </w:rPr>
        <w:t xml:space="preserve">p 102. </w:t>
      </w:r>
    </w:p>
    <w:p w14:paraId="5B672532" w14:textId="77777777" w:rsidR="004D4FF9" w:rsidRDefault="004D4FF9" w:rsidP="004D4FF9">
      <w:pPr>
        <w:rPr>
          <w:rFonts w:ascii="Times New Roman" w:hAnsi="Times New Roman" w:cs="Times New Roman"/>
          <w:sz w:val="28"/>
          <w:szCs w:val="28"/>
        </w:rPr>
      </w:pPr>
      <w:r w:rsidRPr="004D4FF9">
        <w:rPr>
          <w:rFonts w:ascii="Times New Roman" w:hAnsi="Times New Roman" w:cs="Times New Roman"/>
          <w:sz w:val="28"/>
          <w:szCs w:val="28"/>
        </w:rPr>
        <w:t xml:space="preserve">* Golus, Zion und Romantik door Sch. Gosalik, 20-05-1918, p. 144-145. </w:t>
      </w:r>
    </w:p>
    <w:p w14:paraId="1F0AC782" w14:textId="77777777" w:rsidR="004D4FF9" w:rsidRDefault="004D4FF9" w:rsidP="004D4FF9">
      <w:pPr>
        <w:rPr>
          <w:rFonts w:ascii="Times New Roman" w:hAnsi="Times New Roman" w:cs="Times New Roman"/>
          <w:sz w:val="28"/>
          <w:szCs w:val="28"/>
        </w:rPr>
      </w:pPr>
      <w:r w:rsidRPr="004D4FF9">
        <w:rPr>
          <w:rFonts w:ascii="Times New Roman" w:hAnsi="Times New Roman" w:cs="Times New Roman"/>
          <w:sz w:val="28"/>
          <w:szCs w:val="28"/>
        </w:rPr>
        <w:t xml:space="preserve">* Ziekte en sterfte bij Joden en niet-joden in Amsterdam, door Dr. J. Sanders Azn, I, 22-05-1918, p. 6-7. </w:t>
      </w:r>
    </w:p>
    <w:p w14:paraId="7B947F9E" w14:textId="77777777" w:rsidR="004D4FF9" w:rsidRDefault="004D4FF9" w:rsidP="004D4FF9">
      <w:pPr>
        <w:rPr>
          <w:rFonts w:ascii="Times New Roman" w:hAnsi="Times New Roman" w:cs="Times New Roman"/>
          <w:sz w:val="28"/>
          <w:szCs w:val="28"/>
        </w:rPr>
      </w:pPr>
      <w:r w:rsidRPr="004D4FF9">
        <w:rPr>
          <w:rFonts w:ascii="Times New Roman" w:hAnsi="Times New Roman" w:cs="Times New Roman"/>
          <w:sz w:val="28"/>
          <w:szCs w:val="28"/>
        </w:rPr>
        <w:t>* Richard Wagner – Das Judentum in der Musik, 24-06-1918, p. 23-24</w:t>
      </w:r>
      <w:r>
        <w:rPr>
          <w:rFonts w:ascii="Times New Roman" w:hAnsi="Times New Roman" w:cs="Times New Roman"/>
          <w:sz w:val="28"/>
          <w:szCs w:val="28"/>
        </w:rPr>
        <w:t xml:space="preserve">. Slot, p. 30 </w:t>
      </w:r>
      <w:r w:rsidRPr="004D4FF9">
        <w:rPr>
          <w:rFonts w:ascii="Times New Roman" w:hAnsi="Times New Roman" w:cs="Times New Roman"/>
          <w:sz w:val="28"/>
          <w:szCs w:val="28"/>
        </w:rPr>
        <w:t xml:space="preserve">. </w:t>
      </w:r>
    </w:p>
    <w:p w14:paraId="0AF0D5D9" w14:textId="77777777" w:rsidR="004D4FF9" w:rsidRDefault="004D4FF9" w:rsidP="004D4FF9">
      <w:pPr>
        <w:rPr>
          <w:rFonts w:ascii="Times New Roman" w:hAnsi="Times New Roman" w:cs="Times New Roman"/>
          <w:sz w:val="28"/>
          <w:szCs w:val="28"/>
        </w:rPr>
      </w:pPr>
      <w:r w:rsidRPr="004D4FF9">
        <w:rPr>
          <w:rFonts w:ascii="Times New Roman" w:hAnsi="Times New Roman" w:cs="Times New Roman"/>
          <w:sz w:val="28"/>
          <w:szCs w:val="28"/>
        </w:rPr>
        <w:t>*</w:t>
      </w:r>
      <w:r>
        <w:rPr>
          <w:rFonts w:ascii="Times New Roman" w:hAnsi="Times New Roman" w:cs="Times New Roman"/>
          <w:sz w:val="28"/>
          <w:szCs w:val="28"/>
        </w:rPr>
        <w:t xml:space="preserve"> Als dagloner in het heilig land</w:t>
      </w:r>
      <w:r w:rsidRPr="004D4FF9">
        <w:rPr>
          <w:rFonts w:ascii="Times New Roman" w:hAnsi="Times New Roman" w:cs="Times New Roman"/>
          <w:sz w:val="28"/>
          <w:szCs w:val="28"/>
        </w:rPr>
        <w:t xml:space="preserve"> door Abr. Mossel, 10-07-1918,  p. 17-18.</w:t>
      </w:r>
    </w:p>
    <w:p w14:paraId="5448ACA3" w14:textId="77777777" w:rsidR="007672E8" w:rsidRDefault="007672E8" w:rsidP="004D4FF9">
      <w:pPr>
        <w:rPr>
          <w:rFonts w:ascii="Times New Roman" w:hAnsi="Times New Roman" w:cs="Times New Roman"/>
          <w:sz w:val="28"/>
          <w:szCs w:val="28"/>
        </w:rPr>
      </w:pPr>
      <w:r>
        <w:rPr>
          <w:rFonts w:ascii="Times New Roman" w:hAnsi="Times New Roman" w:cs="Times New Roman"/>
          <w:sz w:val="28"/>
          <w:szCs w:val="28"/>
        </w:rPr>
        <w:t>* Die Judenfrage in Rumenien, herausgegeben vom Comité Pro Causa Judaica, 25-09-1918, p. 48.</w:t>
      </w:r>
    </w:p>
    <w:p w14:paraId="0313DC02" w14:textId="77777777" w:rsidR="00BD213E" w:rsidRPr="00BD213E" w:rsidRDefault="004D4FF9" w:rsidP="004D4FF9">
      <w:pPr>
        <w:rPr>
          <w:rFonts w:ascii="Times New Roman" w:hAnsi="Times New Roman" w:cs="Times New Roman"/>
          <w:sz w:val="28"/>
          <w:szCs w:val="28"/>
        </w:rPr>
      </w:pPr>
      <w:r w:rsidRPr="004D4FF9">
        <w:rPr>
          <w:rFonts w:ascii="Times New Roman" w:hAnsi="Times New Roman" w:cs="Times New Roman"/>
          <w:sz w:val="28"/>
          <w:szCs w:val="28"/>
        </w:rPr>
        <w:t xml:space="preserve">* Nachum Goldmann, Von der Weltkulturellen Bedeutung und Aufgabe des Judentums, I, 09-10-1918,  p. 54. II, 23-10-1918, p. 59-60. </w:t>
      </w:r>
    </w:p>
    <w:p w14:paraId="2BEBF6B2" w14:textId="77777777" w:rsidR="002A43EA" w:rsidRDefault="002A43EA" w:rsidP="004D4FF9">
      <w:pPr>
        <w:rPr>
          <w:rFonts w:ascii="Times New Roman" w:hAnsi="Times New Roman" w:cs="Times New Roman"/>
          <w:b/>
          <w:sz w:val="28"/>
          <w:szCs w:val="28"/>
        </w:rPr>
      </w:pPr>
    </w:p>
    <w:p w14:paraId="1663C676" w14:textId="77777777" w:rsidR="004D4FF9" w:rsidRPr="007A7A1B" w:rsidRDefault="004D4FF9" w:rsidP="004D4FF9">
      <w:pPr>
        <w:rPr>
          <w:rFonts w:ascii="Times New Roman" w:hAnsi="Times New Roman" w:cs="Times New Roman"/>
          <w:b/>
          <w:sz w:val="28"/>
          <w:szCs w:val="28"/>
        </w:rPr>
      </w:pPr>
      <w:r w:rsidRPr="007A7A1B">
        <w:rPr>
          <w:rFonts w:ascii="Times New Roman" w:hAnsi="Times New Roman" w:cs="Times New Roman"/>
          <w:b/>
          <w:sz w:val="28"/>
          <w:szCs w:val="28"/>
        </w:rPr>
        <w:lastRenderedPageBreak/>
        <w:t>1919</w:t>
      </w:r>
    </w:p>
    <w:p w14:paraId="0CC16567" w14:textId="77777777" w:rsidR="008E60E3" w:rsidRDefault="008E60E3" w:rsidP="004D4FF9">
      <w:pPr>
        <w:rPr>
          <w:rFonts w:ascii="Times New Roman" w:hAnsi="Times New Roman" w:cs="Times New Roman"/>
          <w:sz w:val="28"/>
          <w:szCs w:val="28"/>
        </w:rPr>
      </w:pPr>
      <w:r>
        <w:rPr>
          <w:rFonts w:ascii="Times New Roman" w:hAnsi="Times New Roman" w:cs="Times New Roman"/>
          <w:sz w:val="28"/>
          <w:szCs w:val="28"/>
        </w:rPr>
        <w:t xml:space="preserve">* </w:t>
      </w:r>
      <w:r w:rsidR="007A7A1B">
        <w:rPr>
          <w:rFonts w:ascii="Times New Roman" w:hAnsi="Times New Roman" w:cs="Times New Roman"/>
          <w:sz w:val="28"/>
          <w:szCs w:val="28"/>
        </w:rPr>
        <w:t>De J</w:t>
      </w:r>
      <w:r>
        <w:rPr>
          <w:rFonts w:ascii="Times New Roman" w:hAnsi="Times New Roman" w:cs="Times New Roman"/>
          <w:sz w:val="28"/>
          <w:szCs w:val="28"/>
        </w:rPr>
        <w:t>oden en de wereldvrede, 08-01-1919, Dr. J. Wohlgemut, p. 86-87.</w:t>
      </w:r>
    </w:p>
    <w:p w14:paraId="725BCD4C" w14:textId="77777777" w:rsidR="008E60E3" w:rsidRDefault="00EE64C8" w:rsidP="004D4FF9">
      <w:pPr>
        <w:rPr>
          <w:rFonts w:ascii="Times New Roman" w:hAnsi="Times New Roman" w:cs="Times New Roman"/>
          <w:sz w:val="28"/>
          <w:szCs w:val="28"/>
        </w:rPr>
      </w:pPr>
      <w:r>
        <w:rPr>
          <w:rFonts w:ascii="Times New Roman" w:hAnsi="Times New Roman" w:cs="Times New Roman"/>
          <w:sz w:val="28"/>
          <w:szCs w:val="28"/>
        </w:rPr>
        <w:t xml:space="preserve">* </w:t>
      </w:r>
      <w:r w:rsidR="008E60E3" w:rsidRPr="008E60E3">
        <w:rPr>
          <w:rFonts w:ascii="Times New Roman" w:hAnsi="Times New Roman" w:cs="Times New Roman"/>
          <w:sz w:val="28"/>
          <w:szCs w:val="28"/>
        </w:rPr>
        <w:t>Andries Sternheim, Het nationale gevoel, 22-01-1919, p. 93-94.</w:t>
      </w:r>
    </w:p>
    <w:p w14:paraId="46DFD53E" w14:textId="77777777" w:rsidR="008E60E3" w:rsidRPr="00BD213E" w:rsidRDefault="00BD213E" w:rsidP="00BD213E">
      <w:pPr>
        <w:rPr>
          <w:rFonts w:ascii="Times New Roman" w:hAnsi="Times New Roman" w:cs="Times New Roman"/>
          <w:sz w:val="28"/>
          <w:szCs w:val="28"/>
        </w:rPr>
      </w:pPr>
      <w:r>
        <w:rPr>
          <w:rFonts w:ascii="Times New Roman" w:hAnsi="Times New Roman" w:cs="Times New Roman"/>
          <w:sz w:val="28"/>
          <w:szCs w:val="28"/>
        </w:rPr>
        <w:t>*</w:t>
      </w:r>
      <w:r w:rsidR="002A43EA">
        <w:rPr>
          <w:rFonts w:ascii="Times New Roman" w:hAnsi="Times New Roman" w:cs="Times New Roman"/>
          <w:sz w:val="28"/>
          <w:szCs w:val="28"/>
        </w:rPr>
        <w:t xml:space="preserve"> </w:t>
      </w:r>
      <w:r w:rsidR="008E60E3" w:rsidRPr="00BD213E">
        <w:rPr>
          <w:rFonts w:ascii="Times New Roman" w:hAnsi="Times New Roman" w:cs="Times New Roman"/>
          <w:sz w:val="28"/>
          <w:szCs w:val="28"/>
        </w:rPr>
        <w:t xml:space="preserve">Kinkhoest. Een medisch-statistische studie, door B.J. Sajet en J. van Gelderen, 19-02-1919, p. 101-102. </w:t>
      </w:r>
    </w:p>
    <w:p w14:paraId="14049673" w14:textId="77777777" w:rsidR="008E60E3" w:rsidRDefault="00EE64C8" w:rsidP="004D4FF9">
      <w:pPr>
        <w:rPr>
          <w:rFonts w:ascii="Times New Roman" w:hAnsi="Times New Roman" w:cs="Times New Roman"/>
          <w:sz w:val="28"/>
          <w:szCs w:val="28"/>
        </w:rPr>
      </w:pPr>
      <w:r>
        <w:rPr>
          <w:rFonts w:ascii="Times New Roman" w:hAnsi="Times New Roman" w:cs="Times New Roman"/>
          <w:sz w:val="28"/>
          <w:szCs w:val="28"/>
        </w:rPr>
        <w:t xml:space="preserve">* </w:t>
      </w:r>
      <w:r w:rsidR="008E60E3" w:rsidRPr="00C07C65">
        <w:rPr>
          <w:rFonts w:ascii="Times New Roman" w:hAnsi="Times New Roman" w:cs="Times New Roman"/>
          <w:sz w:val="28"/>
          <w:szCs w:val="28"/>
        </w:rPr>
        <w:t xml:space="preserve">Andries Sternheim, Joodsche eisen, 26-02-1919, p. 107-108. </w:t>
      </w:r>
    </w:p>
    <w:p w14:paraId="0F0C74F9" w14:textId="77777777" w:rsidR="004D4FF9" w:rsidRDefault="00EE64C8" w:rsidP="004D4FF9">
      <w:pPr>
        <w:rPr>
          <w:rFonts w:ascii="Times New Roman" w:hAnsi="Times New Roman" w:cs="Times New Roman"/>
          <w:sz w:val="28"/>
          <w:szCs w:val="28"/>
        </w:rPr>
      </w:pPr>
      <w:r>
        <w:rPr>
          <w:rFonts w:ascii="Times New Roman" w:hAnsi="Times New Roman" w:cs="Times New Roman"/>
          <w:sz w:val="28"/>
          <w:szCs w:val="28"/>
        </w:rPr>
        <w:t xml:space="preserve">* </w:t>
      </w:r>
      <w:r w:rsidR="004D4FF9" w:rsidRPr="004D4FF9">
        <w:rPr>
          <w:rFonts w:ascii="Times New Roman" w:hAnsi="Times New Roman" w:cs="Times New Roman"/>
          <w:sz w:val="28"/>
          <w:szCs w:val="28"/>
        </w:rPr>
        <w:t xml:space="preserve">Het nieuwe Duitsland en de joden, 9-04-1919, brief van Andries Sternheim gedateerd 24 maart 1919, uit Berlijn, p. 125-126. </w:t>
      </w:r>
    </w:p>
    <w:p w14:paraId="6BF03AF6" w14:textId="77777777" w:rsidR="004D4FF9" w:rsidRDefault="004D4FF9" w:rsidP="004D4FF9">
      <w:pPr>
        <w:rPr>
          <w:rFonts w:ascii="Times New Roman" w:hAnsi="Times New Roman" w:cs="Times New Roman"/>
          <w:sz w:val="28"/>
          <w:szCs w:val="28"/>
        </w:rPr>
      </w:pPr>
      <w:r w:rsidRPr="004D4FF9">
        <w:rPr>
          <w:rFonts w:ascii="Times New Roman" w:hAnsi="Times New Roman" w:cs="Times New Roman"/>
          <w:sz w:val="28"/>
          <w:szCs w:val="28"/>
        </w:rPr>
        <w:t>* De J</w:t>
      </w:r>
      <w:r w:rsidR="008E60E3">
        <w:rPr>
          <w:rFonts w:ascii="Times New Roman" w:hAnsi="Times New Roman" w:cs="Times New Roman"/>
          <w:sz w:val="28"/>
          <w:szCs w:val="28"/>
        </w:rPr>
        <w:t>oden en de vrede</w:t>
      </w:r>
      <w:r w:rsidRPr="004D4FF9">
        <w:rPr>
          <w:rFonts w:ascii="Times New Roman" w:hAnsi="Times New Roman" w:cs="Times New Roman"/>
          <w:sz w:val="28"/>
          <w:szCs w:val="28"/>
        </w:rPr>
        <w:t xml:space="preserve"> van H.H. van Kol, </w:t>
      </w:r>
      <w:r w:rsidR="00EE64C8">
        <w:rPr>
          <w:rFonts w:ascii="Times New Roman" w:hAnsi="Times New Roman" w:cs="Times New Roman"/>
          <w:sz w:val="28"/>
          <w:szCs w:val="28"/>
        </w:rPr>
        <w:t xml:space="preserve">I, </w:t>
      </w:r>
      <w:r w:rsidRPr="004D4FF9">
        <w:rPr>
          <w:rFonts w:ascii="Times New Roman" w:hAnsi="Times New Roman" w:cs="Times New Roman"/>
          <w:sz w:val="28"/>
          <w:szCs w:val="28"/>
        </w:rPr>
        <w:t>9-04-1919, p. 127-128</w:t>
      </w:r>
      <w:r w:rsidR="008E60E3">
        <w:rPr>
          <w:rFonts w:ascii="Times New Roman" w:hAnsi="Times New Roman" w:cs="Times New Roman"/>
          <w:sz w:val="28"/>
          <w:szCs w:val="28"/>
        </w:rPr>
        <w:t xml:space="preserve">, </w:t>
      </w:r>
      <w:r w:rsidRPr="004D4FF9">
        <w:rPr>
          <w:rFonts w:ascii="Times New Roman" w:hAnsi="Times New Roman" w:cs="Times New Roman"/>
          <w:sz w:val="28"/>
          <w:szCs w:val="28"/>
        </w:rPr>
        <w:t>Slot, 23-04-1919, p. 132-133.</w:t>
      </w:r>
    </w:p>
    <w:p w14:paraId="7A12ECA5" w14:textId="77777777" w:rsidR="008E60E3" w:rsidRPr="008E60E3" w:rsidRDefault="008E60E3" w:rsidP="008E60E3">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8E60E3">
        <w:rPr>
          <w:rFonts w:ascii="Times New Roman" w:hAnsi="Times New Roman" w:cs="Times New Roman"/>
          <w:sz w:val="28"/>
          <w:szCs w:val="28"/>
          <w:lang w:val="en-US"/>
        </w:rPr>
        <w:t>Eduard Strauss, Judentum und Zionismus, 19-05-1920, jrg. 3, nr. 14, p 80.</w:t>
      </w:r>
    </w:p>
    <w:p w14:paraId="430D6AC1" w14:textId="77777777" w:rsidR="008E60E3" w:rsidRDefault="00EE64C8" w:rsidP="008E60E3">
      <w:pPr>
        <w:rPr>
          <w:rFonts w:ascii="Times New Roman" w:hAnsi="Times New Roman" w:cs="Times New Roman"/>
          <w:sz w:val="28"/>
          <w:szCs w:val="28"/>
        </w:rPr>
      </w:pPr>
      <w:r>
        <w:rPr>
          <w:rFonts w:ascii="Times New Roman" w:hAnsi="Times New Roman" w:cs="Times New Roman"/>
          <w:sz w:val="28"/>
          <w:szCs w:val="28"/>
        </w:rPr>
        <w:t xml:space="preserve">* </w:t>
      </w:r>
      <w:r w:rsidR="008E60E3">
        <w:rPr>
          <w:rFonts w:ascii="Times New Roman" w:hAnsi="Times New Roman" w:cs="Times New Roman"/>
          <w:sz w:val="28"/>
          <w:szCs w:val="28"/>
        </w:rPr>
        <w:t xml:space="preserve">Andries Sternheim, </w:t>
      </w:r>
      <w:r w:rsidR="008E60E3" w:rsidRPr="008E60E3">
        <w:rPr>
          <w:rFonts w:ascii="Times New Roman" w:hAnsi="Times New Roman" w:cs="Times New Roman"/>
          <w:sz w:val="28"/>
          <w:szCs w:val="28"/>
        </w:rPr>
        <w:t xml:space="preserve">Joden en Jodenpogroms, 16-07-1919, p. 4-5. </w:t>
      </w:r>
    </w:p>
    <w:p w14:paraId="74C54ED8" w14:textId="77777777" w:rsidR="008E60E3" w:rsidRDefault="008E60E3" w:rsidP="008E60E3">
      <w:pPr>
        <w:rPr>
          <w:rFonts w:ascii="Times New Roman" w:hAnsi="Times New Roman" w:cs="Times New Roman"/>
          <w:sz w:val="28"/>
          <w:szCs w:val="28"/>
        </w:rPr>
      </w:pPr>
      <w:r>
        <w:rPr>
          <w:rFonts w:ascii="Times New Roman" w:hAnsi="Times New Roman" w:cs="Times New Roman"/>
          <w:sz w:val="28"/>
          <w:szCs w:val="28"/>
        </w:rPr>
        <w:t>*</w:t>
      </w:r>
      <w:r w:rsidRPr="008E60E3">
        <w:rPr>
          <w:rFonts w:ascii="Times New Roman" w:hAnsi="Times New Roman" w:cs="Times New Roman"/>
          <w:sz w:val="28"/>
          <w:szCs w:val="28"/>
        </w:rPr>
        <w:t>De verspreiding der joden over de wereld en hun beteekenis voor het economisch leven, David Trietsch, Über die ortliche Verteilung der Juden in ihrer Bedeutung für die Weltwirtschaft und denen Deutschen Anteil, 17-09-1919,  p. 20-21.</w:t>
      </w:r>
    </w:p>
    <w:p w14:paraId="506EA16A" w14:textId="77777777" w:rsidR="008E60E3" w:rsidRPr="008E60E3" w:rsidRDefault="008E60E3" w:rsidP="008E60E3">
      <w:pPr>
        <w:rPr>
          <w:rFonts w:ascii="Times New Roman" w:hAnsi="Times New Roman" w:cs="Times New Roman"/>
          <w:sz w:val="28"/>
          <w:szCs w:val="28"/>
        </w:rPr>
      </w:pPr>
      <w:r>
        <w:rPr>
          <w:rFonts w:ascii="Times New Roman" w:hAnsi="Times New Roman" w:cs="Times New Roman"/>
          <w:sz w:val="28"/>
          <w:szCs w:val="28"/>
        </w:rPr>
        <w:t xml:space="preserve">* </w:t>
      </w:r>
      <w:r w:rsidRPr="00756F0C">
        <w:rPr>
          <w:rFonts w:ascii="Times New Roman" w:hAnsi="Times New Roman" w:cs="Times New Roman"/>
          <w:sz w:val="28"/>
          <w:szCs w:val="28"/>
        </w:rPr>
        <w:t>Der judische Volkssozialismus, door Victor Ch. Arlosoroff, 15-10-1919, p. 23.</w:t>
      </w:r>
    </w:p>
    <w:p w14:paraId="3F333D8B" w14:textId="77777777" w:rsidR="008E60E3" w:rsidRDefault="00EE64C8" w:rsidP="008E60E3">
      <w:pPr>
        <w:rPr>
          <w:rFonts w:ascii="Times New Roman" w:hAnsi="Times New Roman" w:cs="Times New Roman"/>
          <w:sz w:val="28"/>
          <w:szCs w:val="28"/>
        </w:rPr>
      </w:pPr>
      <w:r>
        <w:rPr>
          <w:rFonts w:ascii="Times New Roman" w:hAnsi="Times New Roman" w:cs="Times New Roman"/>
          <w:sz w:val="28"/>
          <w:szCs w:val="28"/>
        </w:rPr>
        <w:t xml:space="preserve">* </w:t>
      </w:r>
      <w:r w:rsidR="008E60E3">
        <w:rPr>
          <w:rFonts w:ascii="Times New Roman" w:hAnsi="Times New Roman" w:cs="Times New Roman"/>
          <w:sz w:val="28"/>
          <w:szCs w:val="28"/>
        </w:rPr>
        <w:t xml:space="preserve">Andries Sternheim, </w:t>
      </w:r>
      <w:r w:rsidR="008E60E3" w:rsidRPr="008E60E3">
        <w:rPr>
          <w:rFonts w:ascii="Times New Roman" w:hAnsi="Times New Roman" w:cs="Times New Roman"/>
          <w:sz w:val="28"/>
          <w:szCs w:val="28"/>
        </w:rPr>
        <w:t>De Joden en de diamantnijverheid, I</w:t>
      </w:r>
      <w:r w:rsidR="008E60E3">
        <w:rPr>
          <w:rFonts w:ascii="Times New Roman" w:hAnsi="Times New Roman" w:cs="Times New Roman"/>
          <w:sz w:val="28"/>
          <w:szCs w:val="28"/>
        </w:rPr>
        <w:t xml:space="preserve">, 19-11-1919, p. 34-35, </w:t>
      </w:r>
      <w:r w:rsidR="008E60E3" w:rsidRPr="008E60E3">
        <w:rPr>
          <w:rFonts w:ascii="Times New Roman" w:hAnsi="Times New Roman" w:cs="Times New Roman"/>
          <w:sz w:val="28"/>
          <w:szCs w:val="28"/>
        </w:rPr>
        <w:t>II, 17-12-1919. p. 43-44</w:t>
      </w:r>
      <w:r w:rsidR="008E60E3">
        <w:rPr>
          <w:rFonts w:ascii="Times New Roman" w:hAnsi="Times New Roman" w:cs="Times New Roman"/>
          <w:sz w:val="28"/>
          <w:szCs w:val="28"/>
        </w:rPr>
        <w:t xml:space="preserve">, </w:t>
      </w:r>
      <w:r w:rsidR="008E60E3" w:rsidRPr="008E60E3">
        <w:rPr>
          <w:rFonts w:ascii="Times New Roman" w:hAnsi="Times New Roman" w:cs="Times New Roman"/>
          <w:sz w:val="28"/>
          <w:szCs w:val="28"/>
        </w:rPr>
        <w:t>III, (slot), 21-01-1920, p. 52-53.</w:t>
      </w:r>
    </w:p>
    <w:p w14:paraId="2BCCD5C3" w14:textId="77777777" w:rsidR="002A43EA" w:rsidRDefault="002A43EA" w:rsidP="008E60E3">
      <w:pPr>
        <w:rPr>
          <w:rFonts w:ascii="Times New Roman" w:hAnsi="Times New Roman" w:cs="Times New Roman"/>
          <w:sz w:val="28"/>
          <w:szCs w:val="28"/>
        </w:rPr>
      </w:pPr>
    </w:p>
    <w:p w14:paraId="6C3172A1" w14:textId="77777777" w:rsidR="007A7A1B" w:rsidRDefault="007A7A1B" w:rsidP="008E60E3">
      <w:pPr>
        <w:rPr>
          <w:rFonts w:ascii="Times New Roman" w:hAnsi="Times New Roman" w:cs="Times New Roman"/>
          <w:sz w:val="28"/>
          <w:szCs w:val="28"/>
        </w:rPr>
      </w:pPr>
      <w:r>
        <w:rPr>
          <w:rFonts w:ascii="Times New Roman" w:hAnsi="Times New Roman" w:cs="Times New Roman"/>
          <w:sz w:val="28"/>
          <w:szCs w:val="28"/>
        </w:rPr>
        <w:t xml:space="preserve">En verder: </w:t>
      </w:r>
    </w:p>
    <w:p w14:paraId="40076DB2" w14:textId="77777777" w:rsidR="004B45D4" w:rsidRDefault="004B45D4" w:rsidP="008E60E3">
      <w:pPr>
        <w:rPr>
          <w:rFonts w:ascii="Times New Roman" w:hAnsi="Times New Roman" w:cs="Times New Roman"/>
          <w:sz w:val="28"/>
          <w:szCs w:val="28"/>
        </w:rPr>
      </w:pPr>
      <w:r>
        <w:rPr>
          <w:rFonts w:ascii="Times New Roman" w:hAnsi="Times New Roman" w:cs="Times New Roman"/>
          <w:sz w:val="28"/>
          <w:szCs w:val="28"/>
        </w:rPr>
        <w:t xml:space="preserve">1924: </w:t>
      </w:r>
    </w:p>
    <w:p w14:paraId="78080C05" w14:textId="77777777" w:rsidR="00BD213E" w:rsidRDefault="00BD213E" w:rsidP="008E60E3">
      <w:pPr>
        <w:rPr>
          <w:rFonts w:ascii="Times New Roman" w:hAnsi="Times New Roman" w:cs="Times New Roman"/>
          <w:sz w:val="28"/>
          <w:szCs w:val="28"/>
        </w:rPr>
      </w:pPr>
      <w:r>
        <w:rPr>
          <w:rFonts w:ascii="Times New Roman" w:hAnsi="Times New Roman" w:cs="Times New Roman"/>
          <w:sz w:val="28"/>
          <w:szCs w:val="28"/>
        </w:rPr>
        <w:t xml:space="preserve">Andries Sternheim, Ingezonden, in </w:t>
      </w:r>
      <w:r w:rsidRPr="00BD213E">
        <w:rPr>
          <w:rFonts w:ascii="Times New Roman" w:hAnsi="Times New Roman" w:cs="Times New Roman"/>
          <w:i/>
          <w:sz w:val="28"/>
          <w:szCs w:val="28"/>
        </w:rPr>
        <w:t>Weekblad van de ANDB</w:t>
      </w:r>
      <w:r>
        <w:rPr>
          <w:rFonts w:ascii="Times New Roman" w:hAnsi="Times New Roman" w:cs="Times New Roman"/>
          <w:sz w:val="28"/>
          <w:szCs w:val="28"/>
        </w:rPr>
        <w:t xml:space="preserve"> 18-07-1924, over Henri Polak.</w:t>
      </w:r>
    </w:p>
    <w:p w14:paraId="67C20B28" w14:textId="77777777" w:rsidR="002A43EA" w:rsidRDefault="002A43EA" w:rsidP="008E60E3">
      <w:pPr>
        <w:rPr>
          <w:rFonts w:ascii="Times New Roman" w:hAnsi="Times New Roman" w:cs="Times New Roman"/>
          <w:sz w:val="28"/>
          <w:szCs w:val="28"/>
        </w:rPr>
      </w:pPr>
    </w:p>
    <w:p w14:paraId="1A32FABD" w14:textId="77777777" w:rsidR="004B45D4" w:rsidRDefault="004B45D4" w:rsidP="008E60E3">
      <w:pPr>
        <w:rPr>
          <w:rFonts w:ascii="Times New Roman" w:hAnsi="Times New Roman" w:cs="Times New Roman"/>
          <w:sz w:val="28"/>
          <w:szCs w:val="28"/>
        </w:rPr>
      </w:pPr>
      <w:r>
        <w:rPr>
          <w:rFonts w:ascii="Times New Roman" w:hAnsi="Times New Roman" w:cs="Times New Roman"/>
          <w:sz w:val="28"/>
          <w:szCs w:val="28"/>
        </w:rPr>
        <w:t>1927:</w:t>
      </w:r>
    </w:p>
    <w:p w14:paraId="30C9EC25" w14:textId="77777777" w:rsidR="007A7A1B" w:rsidRDefault="007A7A1B" w:rsidP="008E60E3">
      <w:pPr>
        <w:rPr>
          <w:rFonts w:ascii="Times New Roman" w:hAnsi="Times New Roman" w:cs="Times New Roman"/>
          <w:sz w:val="28"/>
          <w:szCs w:val="28"/>
        </w:rPr>
      </w:pPr>
      <w:r>
        <w:rPr>
          <w:rFonts w:ascii="Times New Roman" w:hAnsi="Times New Roman" w:cs="Times New Roman"/>
          <w:sz w:val="28"/>
          <w:szCs w:val="28"/>
        </w:rPr>
        <w:t>Andries Sternheim, Het probleem der Oost-Europese Joden</w:t>
      </w:r>
      <w:r w:rsidR="00BD213E">
        <w:rPr>
          <w:rFonts w:ascii="Times New Roman" w:hAnsi="Times New Roman" w:cs="Times New Roman"/>
          <w:sz w:val="28"/>
          <w:szCs w:val="28"/>
        </w:rPr>
        <w:t xml:space="preserve">, in : </w:t>
      </w:r>
      <w:r w:rsidR="00BD213E" w:rsidRPr="00BD213E">
        <w:rPr>
          <w:rFonts w:ascii="Times New Roman" w:hAnsi="Times New Roman" w:cs="Times New Roman"/>
          <w:i/>
          <w:sz w:val="28"/>
          <w:szCs w:val="28"/>
        </w:rPr>
        <w:t>De Vrijdagavond – Joodsch Weekblad</w:t>
      </w:r>
      <w:r w:rsidR="00BD213E">
        <w:rPr>
          <w:rFonts w:ascii="Times New Roman" w:hAnsi="Times New Roman" w:cs="Times New Roman"/>
          <w:sz w:val="28"/>
          <w:szCs w:val="28"/>
        </w:rPr>
        <w:t>, 1 april 1927, p. 6-8.</w:t>
      </w:r>
    </w:p>
    <w:p w14:paraId="4D7505DB" w14:textId="77777777" w:rsidR="004B45D4" w:rsidRDefault="004B45D4" w:rsidP="008E60E3">
      <w:pPr>
        <w:rPr>
          <w:rFonts w:ascii="Times New Roman" w:hAnsi="Times New Roman" w:cs="Times New Roman"/>
          <w:sz w:val="28"/>
          <w:szCs w:val="28"/>
        </w:rPr>
      </w:pPr>
      <w:r>
        <w:rPr>
          <w:rFonts w:ascii="Times New Roman" w:hAnsi="Times New Roman" w:cs="Times New Roman"/>
          <w:sz w:val="28"/>
          <w:szCs w:val="28"/>
        </w:rPr>
        <w:lastRenderedPageBreak/>
        <w:t xml:space="preserve">1930: </w:t>
      </w:r>
    </w:p>
    <w:p w14:paraId="796202E4" w14:textId="5DE7AE78" w:rsidR="00BC4CB0" w:rsidRDefault="00BC4CB0" w:rsidP="008E60E3">
      <w:pPr>
        <w:rPr>
          <w:rFonts w:ascii="Times New Roman" w:hAnsi="Times New Roman" w:cs="Times New Roman"/>
          <w:sz w:val="28"/>
          <w:szCs w:val="28"/>
        </w:rPr>
      </w:pPr>
      <w:r>
        <w:rPr>
          <w:rFonts w:ascii="Times New Roman" w:hAnsi="Times New Roman" w:cs="Times New Roman"/>
          <w:sz w:val="28"/>
          <w:szCs w:val="28"/>
        </w:rPr>
        <w:t xml:space="preserve">Het nieuwste boek van Brailsford, </w:t>
      </w:r>
      <w:r w:rsidRPr="00BC4CB0">
        <w:rPr>
          <w:rFonts w:ascii="Times New Roman" w:hAnsi="Times New Roman" w:cs="Times New Roman"/>
          <w:i/>
          <w:iCs/>
          <w:sz w:val="28"/>
          <w:szCs w:val="28"/>
        </w:rPr>
        <w:t xml:space="preserve">Populair Wetenschappelijk </w:t>
      </w:r>
      <w:r>
        <w:rPr>
          <w:rFonts w:ascii="Times New Roman" w:hAnsi="Times New Roman" w:cs="Times New Roman"/>
          <w:i/>
          <w:iCs/>
          <w:sz w:val="28"/>
          <w:szCs w:val="28"/>
        </w:rPr>
        <w:t>B</w:t>
      </w:r>
      <w:r w:rsidRPr="00BC4CB0">
        <w:rPr>
          <w:rFonts w:ascii="Times New Roman" w:hAnsi="Times New Roman" w:cs="Times New Roman"/>
          <w:i/>
          <w:iCs/>
          <w:sz w:val="28"/>
          <w:szCs w:val="28"/>
        </w:rPr>
        <w:t>ijvoegsel</w:t>
      </w:r>
      <w:r>
        <w:rPr>
          <w:rFonts w:ascii="Times New Roman" w:hAnsi="Times New Roman" w:cs="Times New Roman"/>
          <w:sz w:val="28"/>
          <w:szCs w:val="28"/>
        </w:rPr>
        <w:t xml:space="preserve"> nr. 455 in Het Volk, 04-03-1930</w:t>
      </w:r>
    </w:p>
    <w:p w14:paraId="1D6E882A" w14:textId="77777777" w:rsidR="00BD213E" w:rsidRDefault="00BD213E" w:rsidP="008E60E3">
      <w:pPr>
        <w:rPr>
          <w:rFonts w:ascii="Times New Roman" w:hAnsi="Times New Roman" w:cs="Times New Roman"/>
          <w:sz w:val="28"/>
          <w:szCs w:val="28"/>
        </w:rPr>
      </w:pPr>
      <w:r w:rsidRPr="00BD213E">
        <w:rPr>
          <w:rFonts w:ascii="Times New Roman" w:hAnsi="Times New Roman" w:cs="Times New Roman"/>
          <w:i/>
          <w:sz w:val="28"/>
          <w:szCs w:val="28"/>
        </w:rPr>
        <w:t>De joodsche Wachter</w:t>
      </w:r>
      <w:r w:rsidR="001A57B2">
        <w:rPr>
          <w:rFonts w:ascii="Times New Roman" w:hAnsi="Times New Roman" w:cs="Times New Roman"/>
          <w:sz w:val="28"/>
          <w:szCs w:val="28"/>
        </w:rPr>
        <w:t>, 11-04-1930, Andries Sternheim</w:t>
      </w:r>
      <w:r>
        <w:rPr>
          <w:rFonts w:ascii="Times New Roman" w:hAnsi="Times New Roman" w:cs="Times New Roman"/>
          <w:sz w:val="28"/>
          <w:szCs w:val="28"/>
        </w:rPr>
        <w:t xml:space="preserve"> houdt een inleiding op 8 april 1930 in het Americain Hotel over Palestina. </w:t>
      </w:r>
      <w:r w:rsidRPr="00C3005A">
        <w:rPr>
          <w:rFonts w:ascii="Times New Roman" w:hAnsi="Times New Roman" w:cs="Times New Roman"/>
          <w:i/>
          <w:sz w:val="28"/>
          <w:szCs w:val="28"/>
        </w:rPr>
        <w:t>De Jo</w:t>
      </w:r>
      <w:r w:rsidR="001A57B2" w:rsidRPr="00C3005A">
        <w:rPr>
          <w:rFonts w:ascii="Times New Roman" w:hAnsi="Times New Roman" w:cs="Times New Roman"/>
          <w:i/>
          <w:sz w:val="28"/>
          <w:szCs w:val="28"/>
        </w:rPr>
        <w:t>o</w:t>
      </w:r>
      <w:r w:rsidRPr="00C3005A">
        <w:rPr>
          <w:rFonts w:ascii="Times New Roman" w:hAnsi="Times New Roman" w:cs="Times New Roman"/>
          <w:i/>
          <w:sz w:val="28"/>
          <w:szCs w:val="28"/>
        </w:rPr>
        <w:t>dsche Wachter</w:t>
      </w:r>
      <w:r>
        <w:rPr>
          <w:rFonts w:ascii="Times New Roman" w:hAnsi="Times New Roman" w:cs="Times New Roman"/>
          <w:sz w:val="28"/>
          <w:szCs w:val="28"/>
        </w:rPr>
        <w:t xml:space="preserve"> is het orgaan van de Zionistenbond. </w:t>
      </w:r>
    </w:p>
    <w:p w14:paraId="346A726C" w14:textId="77777777" w:rsidR="00C71279" w:rsidRDefault="00C71279" w:rsidP="008E60E3">
      <w:pPr>
        <w:rPr>
          <w:rFonts w:ascii="Times New Roman" w:hAnsi="Times New Roman" w:cs="Times New Roman"/>
          <w:sz w:val="28"/>
          <w:szCs w:val="28"/>
        </w:rPr>
      </w:pPr>
      <w:r>
        <w:rPr>
          <w:rFonts w:ascii="Times New Roman" w:hAnsi="Times New Roman" w:cs="Times New Roman"/>
          <w:sz w:val="28"/>
          <w:szCs w:val="28"/>
        </w:rPr>
        <w:t xml:space="preserve">1938: </w:t>
      </w:r>
    </w:p>
    <w:p w14:paraId="72B477CB" w14:textId="77777777" w:rsidR="00C71279" w:rsidRDefault="00C71279" w:rsidP="008E60E3">
      <w:pPr>
        <w:rPr>
          <w:rFonts w:ascii="Times New Roman" w:hAnsi="Times New Roman" w:cs="Times New Roman"/>
          <w:sz w:val="28"/>
          <w:szCs w:val="28"/>
        </w:rPr>
      </w:pPr>
      <w:r>
        <w:rPr>
          <w:rFonts w:ascii="Times New Roman" w:hAnsi="Times New Roman" w:cs="Times New Roman"/>
          <w:sz w:val="28"/>
          <w:szCs w:val="28"/>
        </w:rPr>
        <w:t>Vrijheid der wetenschap en nationaal-socialisme, De Socialistische Gids, 1938, p. 57-63</w:t>
      </w:r>
    </w:p>
    <w:p w14:paraId="1064896E" w14:textId="77777777" w:rsidR="00035ECA" w:rsidRDefault="00035ECA" w:rsidP="004D4FF9">
      <w:pPr>
        <w:rPr>
          <w:rFonts w:ascii="Times New Roman" w:hAnsi="Times New Roman" w:cs="Times New Roman"/>
          <w:sz w:val="28"/>
          <w:szCs w:val="28"/>
        </w:rPr>
      </w:pPr>
      <w:r>
        <w:rPr>
          <w:rFonts w:ascii="Times New Roman" w:hAnsi="Times New Roman" w:cs="Times New Roman"/>
          <w:sz w:val="28"/>
          <w:szCs w:val="28"/>
        </w:rPr>
        <w:t xml:space="preserve">1939: </w:t>
      </w:r>
    </w:p>
    <w:p w14:paraId="7BF8FCFA" w14:textId="77777777" w:rsidR="00035ECA" w:rsidRDefault="00BD213E" w:rsidP="004D4FF9">
      <w:pPr>
        <w:rPr>
          <w:rFonts w:ascii="Times New Roman" w:hAnsi="Times New Roman" w:cs="Times New Roman"/>
          <w:sz w:val="28"/>
          <w:szCs w:val="28"/>
        </w:rPr>
      </w:pPr>
      <w:r>
        <w:rPr>
          <w:rFonts w:ascii="Times New Roman" w:hAnsi="Times New Roman" w:cs="Times New Roman"/>
          <w:sz w:val="28"/>
          <w:szCs w:val="28"/>
        </w:rPr>
        <w:t>Andries Sternheim,</w:t>
      </w:r>
      <w:r w:rsidR="00035ECA" w:rsidRPr="00035ECA">
        <w:rPr>
          <w:rFonts w:ascii="Times New Roman" w:hAnsi="Times New Roman" w:cs="Times New Roman"/>
          <w:i/>
          <w:sz w:val="28"/>
          <w:szCs w:val="28"/>
        </w:rPr>
        <w:t xml:space="preserve"> Centraal blad voor Israëlieten in Nederlan</w:t>
      </w:r>
      <w:r w:rsidR="00035ECA">
        <w:rPr>
          <w:rFonts w:ascii="Times New Roman" w:hAnsi="Times New Roman" w:cs="Times New Roman"/>
          <w:i/>
          <w:sz w:val="28"/>
          <w:szCs w:val="28"/>
        </w:rPr>
        <w:t xml:space="preserve">d: </w:t>
      </w:r>
      <w:r w:rsidR="006D2FA4" w:rsidRPr="00001818">
        <w:rPr>
          <w:rFonts w:ascii="Times New Roman" w:hAnsi="Times New Roman" w:cs="Times New Roman"/>
          <w:sz w:val="28"/>
          <w:szCs w:val="28"/>
        </w:rPr>
        <w:t>artikelen</w:t>
      </w:r>
      <w:r w:rsidR="006D2FA4">
        <w:rPr>
          <w:rFonts w:ascii="Times New Roman" w:hAnsi="Times New Roman" w:cs="Times New Roman"/>
          <w:i/>
          <w:sz w:val="28"/>
          <w:szCs w:val="28"/>
        </w:rPr>
        <w:t>-</w:t>
      </w:r>
    </w:p>
    <w:p w14:paraId="1A0DEF9E" w14:textId="77777777" w:rsidR="00035ECA" w:rsidRDefault="00035ECA" w:rsidP="00035ECA">
      <w:pPr>
        <w:pStyle w:val="Lijstalinea"/>
        <w:numPr>
          <w:ilvl w:val="0"/>
          <w:numId w:val="16"/>
        </w:numPr>
        <w:rPr>
          <w:rFonts w:ascii="Times New Roman" w:hAnsi="Times New Roman" w:cs="Times New Roman"/>
          <w:sz w:val="28"/>
          <w:szCs w:val="28"/>
        </w:rPr>
      </w:pPr>
      <w:r>
        <w:rPr>
          <w:rFonts w:ascii="Times New Roman" w:hAnsi="Times New Roman" w:cs="Times New Roman"/>
          <w:sz w:val="28"/>
          <w:szCs w:val="28"/>
        </w:rPr>
        <w:t>Joden op de Balkan, 13 september 1939</w:t>
      </w:r>
    </w:p>
    <w:p w14:paraId="23AE5059" w14:textId="1B2640F1" w:rsidR="00035ECA" w:rsidRDefault="00035ECA" w:rsidP="00035ECA">
      <w:pPr>
        <w:pStyle w:val="Lijstalinea"/>
        <w:numPr>
          <w:ilvl w:val="0"/>
          <w:numId w:val="16"/>
        </w:numPr>
        <w:rPr>
          <w:rFonts w:ascii="Times New Roman" w:hAnsi="Times New Roman" w:cs="Times New Roman"/>
          <w:sz w:val="28"/>
          <w:szCs w:val="28"/>
        </w:rPr>
      </w:pPr>
      <w:r>
        <w:rPr>
          <w:rFonts w:ascii="Times New Roman" w:hAnsi="Times New Roman" w:cs="Times New Roman"/>
          <w:sz w:val="28"/>
          <w:szCs w:val="28"/>
        </w:rPr>
        <w:t>Het lot van Polen, 29 september 1939</w:t>
      </w:r>
    </w:p>
    <w:p w14:paraId="714D38E6" w14:textId="77777777" w:rsidR="00035ECA" w:rsidRDefault="00035ECA" w:rsidP="00035ECA">
      <w:pPr>
        <w:pStyle w:val="Lijstalinea"/>
        <w:numPr>
          <w:ilvl w:val="0"/>
          <w:numId w:val="16"/>
        </w:numPr>
        <w:rPr>
          <w:rFonts w:ascii="Times New Roman" w:hAnsi="Times New Roman" w:cs="Times New Roman"/>
          <w:sz w:val="28"/>
          <w:szCs w:val="28"/>
        </w:rPr>
      </w:pPr>
      <w:r>
        <w:rPr>
          <w:rFonts w:ascii="Times New Roman" w:hAnsi="Times New Roman" w:cs="Times New Roman"/>
          <w:sz w:val="28"/>
          <w:szCs w:val="28"/>
        </w:rPr>
        <w:t xml:space="preserve">Jodendom en democratie, 4 </w:t>
      </w:r>
      <w:r w:rsidR="007276B2">
        <w:rPr>
          <w:rFonts w:ascii="Times New Roman" w:hAnsi="Times New Roman" w:cs="Times New Roman"/>
          <w:sz w:val="28"/>
          <w:szCs w:val="28"/>
        </w:rPr>
        <w:t>oktober 1939</w:t>
      </w:r>
    </w:p>
    <w:p w14:paraId="3A8CD634" w14:textId="77777777" w:rsidR="00035ECA" w:rsidRDefault="00035ECA" w:rsidP="00035ECA">
      <w:pPr>
        <w:pStyle w:val="Lijstalinea"/>
        <w:numPr>
          <w:ilvl w:val="0"/>
          <w:numId w:val="16"/>
        </w:numPr>
        <w:rPr>
          <w:rFonts w:ascii="Times New Roman" w:hAnsi="Times New Roman" w:cs="Times New Roman"/>
          <w:sz w:val="28"/>
          <w:szCs w:val="28"/>
        </w:rPr>
      </w:pPr>
      <w:r>
        <w:rPr>
          <w:rFonts w:ascii="Times New Roman" w:hAnsi="Times New Roman" w:cs="Times New Roman"/>
          <w:sz w:val="28"/>
          <w:szCs w:val="28"/>
        </w:rPr>
        <w:t>De strijd voor een nieuwe beschaving, 19 oktober 1939</w:t>
      </w:r>
    </w:p>
    <w:p w14:paraId="48024C1A" w14:textId="77777777" w:rsidR="00001818" w:rsidRDefault="00001818" w:rsidP="00001818">
      <w:pPr>
        <w:rPr>
          <w:rFonts w:ascii="Times New Roman" w:hAnsi="Times New Roman" w:cs="Times New Roman"/>
          <w:sz w:val="28"/>
          <w:szCs w:val="28"/>
        </w:rPr>
      </w:pPr>
      <w:r>
        <w:rPr>
          <w:rFonts w:ascii="Times New Roman" w:hAnsi="Times New Roman" w:cs="Times New Roman"/>
          <w:sz w:val="28"/>
          <w:szCs w:val="28"/>
        </w:rPr>
        <w:t xml:space="preserve">Sternheim, </w:t>
      </w:r>
      <w:r w:rsidRPr="00001818">
        <w:rPr>
          <w:rFonts w:ascii="Times New Roman" w:hAnsi="Times New Roman" w:cs="Times New Roman"/>
          <w:i/>
          <w:sz w:val="28"/>
          <w:szCs w:val="28"/>
        </w:rPr>
        <w:t>Onze Strijd</w:t>
      </w:r>
      <w:r>
        <w:rPr>
          <w:rFonts w:ascii="Times New Roman" w:hAnsi="Times New Roman" w:cs="Times New Roman"/>
          <w:sz w:val="28"/>
          <w:szCs w:val="28"/>
        </w:rPr>
        <w:t xml:space="preserve">, 17-03-1939: </w:t>
      </w:r>
    </w:p>
    <w:p w14:paraId="1B2E58AA" w14:textId="2F428161" w:rsidR="00001818" w:rsidRDefault="00001818" w:rsidP="00B94752">
      <w:pPr>
        <w:pStyle w:val="Lijstalinea"/>
        <w:numPr>
          <w:ilvl w:val="0"/>
          <w:numId w:val="16"/>
        </w:numPr>
        <w:rPr>
          <w:rFonts w:ascii="Times New Roman" w:hAnsi="Times New Roman" w:cs="Times New Roman"/>
          <w:sz w:val="28"/>
          <w:szCs w:val="28"/>
        </w:rPr>
      </w:pPr>
      <w:r w:rsidRPr="00B94752">
        <w:rPr>
          <w:rFonts w:ascii="Times New Roman" w:hAnsi="Times New Roman" w:cs="Times New Roman"/>
          <w:sz w:val="28"/>
          <w:szCs w:val="28"/>
        </w:rPr>
        <w:t xml:space="preserve">De verschillende richtingen in de internationale vakbeweging. </w:t>
      </w:r>
    </w:p>
    <w:p w14:paraId="4BFF97C6" w14:textId="77777777" w:rsidR="00B94752" w:rsidRPr="00B94752" w:rsidRDefault="00B94752" w:rsidP="00B94752">
      <w:pPr>
        <w:pStyle w:val="Lijstalinea"/>
        <w:rPr>
          <w:rFonts w:ascii="Times New Roman" w:hAnsi="Times New Roman" w:cs="Times New Roman"/>
          <w:sz w:val="28"/>
          <w:szCs w:val="28"/>
        </w:rPr>
      </w:pPr>
    </w:p>
    <w:p w14:paraId="5C0C35B7" w14:textId="5C012C3F" w:rsidR="002A43EA" w:rsidRDefault="002A43EA" w:rsidP="00B94752">
      <w:pPr>
        <w:rPr>
          <w:rFonts w:ascii="Times New Roman" w:hAnsi="Times New Roman" w:cs="Times New Roman"/>
          <w:sz w:val="28"/>
          <w:szCs w:val="28"/>
        </w:rPr>
      </w:pPr>
      <w:r w:rsidRPr="00B94752">
        <w:rPr>
          <w:rFonts w:ascii="Times New Roman" w:hAnsi="Times New Roman" w:cs="Times New Roman"/>
          <w:sz w:val="28"/>
          <w:szCs w:val="28"/>
        </w:rPr>
        <w:t xml:space="preserve">Sternheim, </w:t>
      </w:r>
      <w:r w:rsidR="00E06C01" w:rsidRPr="00B94752">
        <w:rPr>
          <w:rFonts w:ascii="Times New Roman" w:hAnsi="Times New Roman" w:cs="Times New Roman"/>
          <w:i/>
          <w:iCs/>
          <w:sz w:val="28"/>
          <w:szCs w:val="28"/>
        </w:rPr>
        <w:t>De Vakbeweging</w:t>
      </w:r>
      <w:r w:rsidR="00E06C01" w:rsidRPr="00B94752">
        <w:rPr>
          <w:rFonts w:ascii="Times New Roman" w:hAnsi="Times New Roman" w:cs="Times New Roman"/>
          <w:sz w:val="28"/>
          <w:szCs w:val="28"/>
        </w:rPr>
        <w:t xml:space="preserve">, 1939, </w:t>
      </w:r>
    </w:p>
    <w:p w14:paraId="340B62D3" w14:textId="00D95E00" w:rsidR="00B94752" w:rsidRDefault="00B94752" w:rsidP="00B94752">
      <w:pPr>
        <w:rPr>
          <w:rFonts w:ascii="Times New Roman" w:hAnsi="Times New Roman" w:cs="Times New Roman"/>
          <w:sz w:val="28"/>
          <w:szCs w:val="28"/>
        </w:rPr>
      </w:pPr>
      <w:r>
        <w:rPr>
          <w:rFonts w:ascii="Times New Roman" w:hAnsi="Times New Roman" w:cs="Times New Roman"/>
          <w:sz w:val="28"/>
          <w:szCs w:val="28"/>
        </w:rPr>
        <w:tab/>
      </w:r>
      <w:r w:rsidRPr="00B94752">
        <w:rPr>
          <w:rFonts w:ascii="Times New Roman" w:hAnsi="Times New Roman" w:cs="Times New Roman"/>
          <w:sz w:val="28"/>
          <w:szCs w:val="28"/>
        </w:rPr>
        <w:t>De Volkenbond in eigen spiegel</w:t>
      </w:r>
      <w:r>
        <w:rPr>
          <w:rFonts w:ascii="Times New Roman" w:hAnsi="Times New Roman" w:cs="Times New Roman"/>
          <w:sz w:val="28"/>
          <w:szCs w:val="28"/>
        </w:rPr>
        <w:t>,</w:t>
      </w:r>
      <w:r w:rsidRPr="00B94752">
        <w:rPr>
          <w:rFonts w:ascii="Times New Roman" w:hAnsi="Times New Roman" w:cs="Times New Roman"/>
          <w:sz w:val="28"/>
          <w:szCs w:val="28"/>
        </w:rPr>
        <w:t xml:space="preserve"> p. 44-45. </w:t>
      </w:r>
    </w:p>
    <w:p w14:paraId="74303A7A" w14:textId="33DB0EBF" w:rsidR="00B94752" w:rsidRPr="00B94752" w:rsidRDefault="00B94752" w:rsidP="00B94752">
      <w:pPr>
        <w:rPr>
          <w:rFonts w:ascii="Times New Roman" w:hAnsi="Times New Roman" w:cs="Times New Roman"/>
          <w:sz w:val="28"/>
          <w:szCs w:val="28"/>
        </w:rPr>
      </w:pPr>
    </w:p>
    <w:p w14:paraId="5B75A404" w14:textId="7E2BF971" w:rsidR="00035ECA" w:rsidRPr="00035ECA" w:rsidRDefault="00B94752" w:rsidP="00035ECA">
      <w:pPr>
        <w:rPr>
          <w:rFonts w:ascii="Times New Roman" w:hAnsi="Times New Roman" w:cs="Times New Roman"/>
          <w:sz w:val="28"/>
          <w:szCs w:val="28"/>
        </w:rPr>
      </w:pPr>
      <w:r>
        <w:rPr>
          <w:rFonts w:ascii="Times New Roman" w:hAnsi="Times New Roman" w:cs="Times New Roman"/>
          <w:i/>
          <w:sz w:val="28"/>
          <w:szCs w:val="28"/>
        </w:rPr>
        <w:t xml:space="preserve">Sternheim, </w:t>
      </w:r>
      <w:r w:rsidR="00035ECA" w:rsidRPr="00035ECA">
        <w:rPr>
          <w:rFonts w:ascii="Times New Roman" w:hAnsi="Times New Roman" w:cs="Times New Roman"/>
          <w:i/>
          <w:sz w:val="28"/>
          <w:szCs w:val="28"/>
        </w:rPr>
        <w:t>Het Volk</w:t>
      </w:r>
      <w:r>
        <w:rPr>
          <w:rFonts w:ascii="Times New Roman" w:hAnsi="Times New Roman" w:cs="Times New Roman"/>
          <w:i/>
          <w:sz w:val="28"/>
          <w:szCs w:val="28"/>
        </w:rPr>
        <w:t xml:space="preserve">, </w:t>
      </w:r>
      <w:r w:rsidR="00035ECA">
        <w:rPr>
          <w:rFonts w:ascii="Times New Roman" w:hAnsi="Times New Roman" w:cs="Times New Roman"/>
          <w:sz w:val="28"/>
          <w:szCs w:val="28"/>
        </w:rPr>
        <w:t xml:space="preserve"> </w:t>
      </w:r>
      <w:r w:rsidRPr="00035ECA">
        <w:rPr>
          <w:rFonts w:ascii="Times New Roman" w:hAnsi="Times New Roman" w:cs="Times New Roman"/>
          <w:sz w:val="28"/>
          <w:szCs w:val="28"/>
        </w:rPr>
        <w:t>4 -10-1939</w:t>
      </w:r>
    </w:p>
    <w:p w14:paraId="4B2214EE" w14:textId="09BE82FA" w:rsidR="004D4FF9" w:rsidRDefault="00BD213E" w:rsidP="00035ECA">
      <w:pPr>
        <w:pStyle w:val="Lijstalinea"/>
        <w:numPr>
          <w:ilvl w:val="0"/>
          <w:numId w:val="16"/>
        </w:numPr>
        <w:rPr>
          <w:rFonts w:ascii="Times New Roman" w:hAnsi="Times New Roman" w:cs="Times New Roman"/>
          <w:sz w:val="28"/>
          <w:szCs w:val="28"/>
        </w:rPr>
      </w:pPr>
      <w:r w:rsidRPr="00035ECA">
        <w:rPr>
          <w:rFonts w:ascii="Times New Roman" w:hAnsi="Times New Roman" w:cs="Times New Roman"/>
          <w:sz w:val="28"/>
          <w:szCs w:val="28"/>
        </w:rPr>
        <w:t xml:space="preserve">Rassenleer en </w:t>
      </w:r>
      <w:r w:rsidR="00035ECA">
        <w:rPr>
          <w:rFonts w:ascii="Times New Roman" w:hAnsi="Times New Roman" w:cs="Times New Roman"/>
          <w:sz w:val="28"/>
          <w:szCs w:val="28"/>
        </w:rPr>
        <w:t>anti-semitisme</w:t>
      </w:r>
      <w:r w:rsidRPr="00035ECA">
        <w:rPr>
          <w:rFonts w:ascii="Times New Roman" w:hAnsi="Times New Roman" w:cs="Times New Roman"/>
          <w:sz w:val="28"/>
          <w:szCs w:val="28"/>
        </w:rPr>
        <w:t>,</w:t>
      </w:r>
      <w:r w:rsidR="002A43EA">
        <w:rPr>
          <w:rFonts w:ascii="Times New Roman" w:hAnsi="Times New Roman" w:cs="Times New Roman"/>
          <w:sz w:val="28"/>
          <w:szCs w:val="28"/>
        </w:rPr>
        <w:t xml:space="preserve"> (</w:t>
      </w:r>
      <w:r w:rsidR="00B94752">
        <w:rPr>
          <w:rFonts w:ascii="Times New Roman" w:hAnsi="Times New Roman" w:cs="Times New Roman"/>
          <w:sz w:val="28"/>
          <w:szCs w:val="28"/>
        </w:rPr>
        <w:t xml:space="preserve">bij de dood van </w:t>
      </w:r>
      <w:r w:rsidR="002A43EA">
        <w:rPr>
          <w:rFonts w:ascii="Times New Roman" w:hAnsi="Times New Roman" w:cs="Times New Roman"/>
          <w:sz w:val="28"/>
          <w:szCs w:val="28"/>
        </w:rPr>
        <w:t>Karl Kautsky)</w:t>
      </w:r>
    </w:p>
    <w:p w14:paraId="7589C261" w14:textId="77777777" w:rsidR="00035ECA" w:rsidRDefault="00035ECA" w:rsidP="00035ECA">
      <w:pPr>
        <w:rPr>
          <w:rFonts w:ascii="Times New Roman" w:hAnsi="Times New Roman" w:cs="Times New Roman"/>
          <w:i/>
          <w:sz w:val="28"/>
          <w:szCs w:val="28"/>
        </w:rPr>
      </w:pPr>
      <w:r>
        <w:rPr>
          <w:rFonts w:ascii="Times New Roman" w:hAnsi="Times New Roman" w:cs="Times New Roman"/>
          <w:sz w:val="28"/>
          <w:szCs w:val="28"/>
        </w:rPr>
        <w:t xml:space="preserve">1940:  </w:t>
      </w:r>
      <w:r w:rsidR="00C3005A">
        <w:rPr>
          <w:rFonts w:ascii="Times New Roman" w:hAnsi="Times New Roman" w:cs="Times New Roman"/>
          <w:sz w:val="28"/>
          <w:szCs w:val="28"/>
        </w:rPr>
        <w:t xml:space="preserve">In </w:t>
      </w:r>
      <w:r w:rsidR="00C3005A" w:rsidRPr="00C3005A">
        <w:rPr>
          <w:rFonts w:ascii="Times New Roman" w:hAnsi="Times New Roman" w:cs="Times New Roman"/>
          <w:i/>
          <w:sz w:val="28"/>
          <w:szCs w:val="28"/>
        </w:rPr>
        <w:t>H</w:t>
      </w:r>
      <w:r w:rsidRPr="00C3005A">
        <w:rPr>
          <w:rFonts w:ascii="Times New Roman" w:hAnsi="Times New Roman" w:cs="Times New Roman"/>
          <w:i/>
          <w:sz w:val="28"/>
          <w:szCs w:val="28"/>
        </w:rPr>
        <w:t xml:space="preserve">et </w:t>
      </w:r>
      <w:r w:rsidRPr="00BD213E">
        <w:rPr>
          <w:rFonts w:ascii="Times New Roman" w:hAnsi="Times New Roman" w:cs="Times New Roman"/>
          <w:i/>
          <w:sz w:val="28"/>
          <w:szCs w:val="28"/>
        </w:rPr>
        <w:t>Weekblad van de ANDB</w:t>
      </w:r>
      <w:r>
        <w:rPr>
          <w:rFonts w:ascii="Times New Roman" w:hAnsi="Times New Roman" w:cs="Times New Roman"/>
          <w:i/>
          <w:sz w:val="28"/>
          <w:szCs w:val="28"/>
        </w:rPr>
        <w:t>, 1 januari 1940</w:t>
      </w:r>
      <w:r w:rsidR="00C3005A">
        <w:rPr>
          <w:rFonts w:ascii="Times New Roman" w:hAnsi="Times New Roman" w:cs="Times New Roman"/>
          <w:i/>
          <w:sz w:val="28"/>
          <w:szCs w:val="28"/>
        </w:rPr>
        <w:t xml:space="preserve"> een aankondiging</w:t>
      </w:r>
      <w:r>
        <w:rPr>
          <w:rFonts w:ascii="Times New Roman" w:hAnsi="Times New Roman" w:cs="Times New Roman"/>
          <w:i/>
          <w:sz w:val="28"/>
          <w:szCs w:val="28"/>
        </w:rPr>
        <w:t xml:space="preserve">: </w:t>
      </w:r>
    </w:p>
    <w:p w14:paraId="40F2EDDD" w14:textId="77777777" w:rsidR="00035ECA" w:rsidRDefault="00035ECA" w:rsidP="00035ECA">
      <w:pPr>
        <w:rPr>
          <w:rFonts w:ascii="Times New Roman" w:hAnsi="Times New Roman" w:cs="Times New Roman"/>
          <w:sz w:val="28"/>
          <w:szCs w:val="28"/>
        </w:rPr>
      </w:pPr>
      <w:r w:rsidRPr="00035ECA">
        <w:rPr>
          <w:rFonts w:ascii="Times New Roman" w:hAnsi="Times New Roman" w:cs="Times New Roman"/>
          <w:sz w:val="28"/>
          <w:szCs w:val="28"/>
        </w:rPr>
        <w:t>Sternheim spreekt op drie dinsdagavonden in januari, in het Foresters Huis aan de Sarphatistraat over ‘De oorlog in Europa’.</w:t>
      </w:r>
    </w:p>
    <w:p w14:paraId="429BFD0B" w14:textId="77777777" w:rsidR="00035ECA" w:rsidRDefault="007276B2" w:rsidP="00C3005A">
      <w:pPr>
        <w:pStyle w:val="Lijstalinea"/>
        <w:numPr>
          <w:ilvl w:val="0"/>
          <w:numId w:val="18"/>
        </w:numPr>
        <w:rPr>
          <w:rFonts w:ascii="Times New Roman" w:hAnsi="Times New Roman" w:cs="Times New Roman"/>
          <w:sz w:val="28"/>
          <w:szCs w:val="28"/>
        </w:rPr>
      </w:pPr>
      <w:r>
        <w:rPr>
          <w:rFonts w:ascii="Times New Roman" w:hAnsi="Times New Roman" w:cs="Times New Roman"/>
          <w:sz w:val="28"/>
          <w:szCs w:val="28"/>
        </w:rPr>
        <w:t>De lijdensweg van den vrede</w:t>
      </w:r>
      <w:r w:rsidR="006D2FA4">
        <w:rPr>
          <w:rFonts w:ascii="Times New Roman" w:hAnsi="Times New Roman" w:cs="Times New Roman"/>
          <w:sz w:val="28"/>
          <w:szCs w:val="28"/>
        </w:rPr>
        <w:t>, 16 januari.</w:t>
      </w:r>
      <w:r w:rsidR="00C3005A" w:rsidRPr="00C3005A">
        <w:rPr>
          <w:rFonts w:ascii="Times New Roman" w:hAnsi="Times New Roman" w:cs="Times New Roman"/>
          <w:sz w:val="28"/>
          <w:szCs w:val="28"/>
        </w:rPr>
        <w:t xml:space="preserve"> </w:t>
      </w:r>
    </w:p>
    <w:p w14:paraId="75476CF4" w14:textId="77777777" w:rsidR="00C3005A" w:rsidRDefault="006D2FA4" w:rsidP="00C3005A">
      <w:pPr>
        <w:pStyle w:val="Lijstalinea"/>
        <w:numPr>
          <w:ilvl w:val="0"/>
          <w:numId w:val="18"/>
        </w:numPr>
        <w:rPr>
          <w:rFonts w:ascii="Times New Roman" w:hAnsi="Times New Roman" w:cs="Times New Roman"/>
          <w:sz w:val="28"/>
          <w:szCs w:val="28"/>
        </w:rPr>
      </w:pPr>
      <w:r>
        <w:rPr>
          <w:rFonts w:ascii="Times New Roman" w:hAnsi="Times New Roman" w:cs="Times New Roman"/>
          <w:sz w:val="28"/>
          <w:szCs w:val="28"/>
        </w:rPr>
        <w:t>Waarom de oorlog moest komen, 23 januari.</w:t>
      </w:r>
    </w:p>
    <w:p w14:paraId="502BC44D" w14:textId="77777777" w:rsidR="00C3005A" w:rsidRDefault="007276B2" w:rsidP="00C3005A">
      <w:pPr>
        <w:pStyle w:val="Lijstalinea"/>
        <w:numPr>
          <w:ilvl w:val="0"/>
          <w:numId w:val="18"/>
        </w:numPr>
        <w:rPr>
          <w:rFonts w:ascii="Times New Roman" w:hAnsi="Times New Roman" w:cs="Times New Roman"/>
          <w:sz w:val="28"/>
          <w:szCs w:val="28"/>
        </w:rPr>
      </w:pPr>
      <w:r>
        <w:rPr>
          <w:rFonts w:ascii="Times New Roman" w:hAnsi="Times New Roman" w:cs="Times New Roman"/>
          <w:sz w:val="28"/>
          <w:szCs w:val="28"/>
        </w:rPr>
        <w:lastRenderedPageBreak/>
        <w:t>De oorlog en de toekomst</w:t>
      </w:r>
      <w:r w:rsidR="006D2FA4">
        <w:rPr>
          <w:rFonts w:ascii="Times New Roman" w:hAnsi="Times New Roman" w:cs="Times New Roman"/>
          <w:sz w:val="28"/>
          <w:szCs w:val="28"/>
        </w:rPr>
        <w:t>, 30 januari.</w:t>
      </w:r>
    </w:p>
    <w:p w14:paraId="104392CE" w14:textId="77777777" w:rsidR="00035ECA" w:rsidRPr="00035ECA" w:rsidRDefault="00035ECA" w:rsidP="00035ECA">
      <w:pPr>
        <w:rPr>
          <w:rFonts w:ascii="Times New Roman" w:hAnsi="Times New Roman" w:cs="Times New Roman"/>
          <w:sz w:val="28"/>
          <w:szCs w:val="28"/>
        </w:rPr>
      </w:pPr>
    </w:p>
    <w:sectPr w:rsidR="00035ECA" w:rsidRPr="00035ECA" w:rsidSect="00E71B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C6DB6"/>
    <w:multiLevelType w:val="hybridMultilevel"/>
    <w:tmpl w:val="3E5841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E20799"/>
    <w:multiLevelType w:val="hybridMultilevel"/>
    <w:tmpl w:val="DB3AD696"/>
    <w:lvl w:ilvl="0" w:tplc="380CAD60">
      <w:start w:val="8"/>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794E9A"/>
    <w:multiLevelType w:val="hybridMultilevel"/>
    <w:tmpl w:val="F66C3546"/>
    <w:lvl w:ilvl="0" w:tplc="E1120A8C">
      <w:start w:val="8"/>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D7466B"/>
    <w:multiLevelType w:val="hybridMultilevel"/>
    <w:tmpl w:val="8FE6F6D4"/>
    <w:lvl w:ilvl="0" w:tplc="99BC2D7E">
      <w:start w:val="1917"/>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2007B2"/>
    <w:multiLevelType w:val="hybridMultilevel"/>
    <w:tmpl w:val="F76EFE50"/>
    <w:lvl w:ilvl="0" w:tplc="450A0EC4">
      <w:start w:val="8"/>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F8452A3"/>
    <w:multiLevelType w:val="hybridMultilevel"/>
    <w:tmpl w:val="86B2CDEC"/>
    <w:lvl w:ilvl="0" w:tplc="E40C6650">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0AD3869"/>
    <w:multiLevelType w:val="hybridMultilevel"/>
    <w:tmpl w:val="1702EFB8"/>
    <w:lvl w:ilvl="0" w:tplc="BE9E6BB2">
      <w:start w:val="1917"/>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0D5882"/>
    <w:multiLevelType w:val="hybridMultilevel"/>
    <w:tmpl w:val="CE7AA85A"/>
    <w:lvl w:ilvl="0" w:tplc="8D768848">
      <w:numFmt w:val="bullet"/>
      <w:lvlText w:val=""/>
      <w:lvlJc w:val="left"/>
      <w:pPr>
        <w:ind w:left="720" w:hanging="360"/>
      </w:pPr>
      <w:rPr>
        <w:rFonts w:ascii="Wingdings" w:eastAsiaTheme="minorHAns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4CC3260"/>
    <w:multiLevelType w:val="hybridMultilevel"/>
    <w:tmpl w:val="6FDE3BEC"/>
    <w:lvl w:ilvl="0" w:tplc="0413000F">
      <w:start w:val="1"/>
      <w:numFmt w:val="decimal"/>
      <w:lvlText w:val="%1."/>
      <w:lvlJc w:val="left"/>
      <w:pPr>
        <w:ind w:left="107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4D21383"/>
    <w:multiLevelType w:val="hybridMultilevel"/>
    <w:tmpl w:val="1EDC3A00"/>
    <w:lvl w:ilvl="0" w:tplc="03F048EE">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5996ACC"/>
    <w:multiLevelType w:val="hybridMultilevel"/>
    <w:tmpl w:val="546AD47C"/>
    <w:lvl w:ilvl="0" w:tplc="FD1EFC80">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7AE26A9"/>
    <w:multiLevelType w:val="hybridMultilevel"/>
    <w:tmpl w:val="D17AAE1C"/>
    <w:lvl w:ilvl="0" w:tplc="D8E68EAC">
      <w:start w:val="8"/>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E3E651E"/>
    <w:multiLevelType w:val="hybridMultilevel"/>
    <w:tmpl w:val="8D5EC456"/>
    <w:lvl w:ilvl="0" w:tplc="12883F80">
      <w:start w:val="1917"/>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4D23B5D"/>
    <w:multiLevelType w:val="hybridMultilevel"/>
    <w:tmpl w:val="EF6CB91E"/>
    <w:lvl w:ilvl="0" w:tplc="B90CB0D2">
      <w:start w:val="1917"/>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607073E"/>
    <w:multiLevelType w:val="hybridMultilevel"/>
    <w:tmpl w:val="AD760054"/>
    <w:lvl w:ilvl="0" w:tplc="6EB476DE">
      <w:start w:val="8"/>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7E83AE2"/>
    <w:multiLevelType w:val="hybridMultilevel"/>
    <w:tmpl w:val="EAE0379E"/>
    <w:lvl w:ilvl="0" w:tplc="643CE74C">
      <w:start w:val="1917"/>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B085C1D"/>
    <w:multiLevelType w:val="hybridMultilevel"/>
    <w:tmpl w:val="521C76F8"/>
    <w:lvl w:ilvl="0" w:tplc="5FE0958A">
      <w:start w:val="8"/>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BAC7D88"/>
    <w:multiLevelType w:val="hybridMultilevel"/>
    <w:tmpl w:val="A87ADA7E"/>
    <w:lvl w:ilvl="0" w:tplc="47086AC6">
      <w:start w:val="1917"/>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63872904">
    <w:abstractNumId w:val="8"/>
  </w:num>
  <w:num w:numId="2" w16cid:durableId="1315841238">
    <w:abstractNumId w:val="13"/>
  </w:num>
  <w:num w:numId="3" w16cid:durableId="1317998468">
    <w:abstractNumId w:val="15"/>
  </w:num>
  <w:num w:numId="4" w16cid:durableId="1995184305">
    <w:abstractNumId w:val="17"/>
  </w:num>
  <w:num w:numId="5" w16cid:durableId="199243689">
    <w:abstractNumId w:val="3"/>
  </w:num>
  <w:num w:numId="6" w16cid:durableId="1095979244">
    <w:abstractNumId w:val="6"/>
  </w:num>
  <w:num w:numId="7" w16cid:durableId="559944484">
    <w:abstractNumId w:val="12"/>
  </w:num>
  <w:num w:numId="8" w16cid:durableId="1860510747">
    <w:abstractNumId w:val="5"/>
  </w:num>
  <w:num w:numId="9" w16cid:durableId="1951039048">
    <w:abstractNumId w:val="11"/>
  </w:num>
  <w:num w:numId="10" w16cid:durableId="1701780344">
    <w:abstractNumId w:val="16"/>
  </w:num>
  <w:num w:numId="11" w16cid:durableId="249854869">
    <w:abstractNumId w:val="4"/>
  </w:num>
  <w:num w:numId="12" w16cid:durableId="1771586286">
    <w:abstractNumId w:val="2"/>
  </w:num>
  <w:num w:numId="13" w16cid:durableId="797139769">
    <w:abstractNumId w:val="9"/>
  </w:num>
  <w:num w:numId="14" w16cid:durableId="2022972585">
    <w:abstractNumId w:val="1"/>
  </w:num>
  <w:num w:numId="15" w16cid:durableId="749084277">
    <w:abstractNumId w:val="14"/>
  </w:num>
  <w:num w:numId="16" w16cid:durableId="1841655219">
    <w:abstractNumId w:val="10"/>
  </w:num>
  <w:num w:numId="17" w16cid:durableId="1161194532">
    <w:abstractNumId w:val="7"/>
  </w:num>
  <w:num w:numId="18" w16cid:durableId="2027440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B5F3E"/>
    <w:rsid w:val="00001818"/>
    <w:rsid w:val="00035ECA"/>
    <w:rsid w:val="00037E27"/>
    <w:rsid w:val="000B5F3E"/>
    <w:rsid w:val="00147A88"/>
    <w:rsid w:val="001807C6"/>
    <w:rsid w:val="001A57B2"/>
    <w:rsid w:val="0025237B"/>
    <w:rsid w:val="002A0155"/>
    <w:rsid w:val="002A43EA"/>
    <w:rsid w:val="002C5CF4"/>
    <w:rsid w:val="00383F7D"/>
    <w:rsid w:val="003C5E1C"/>
    <w:rsid w:val="003D1BF8"/>
    <w:rsid w:val="004024F0"/>
    <w:rsid w:val="00466233"/>
    <w:rsid w:val="004B45D4"/>
    <w:rsid w:val="004D4FF9"/>
    <w:rsid w:val="004E50CE"/>
    <w:rsid w:val="00544EC8"/>
    <w:rsid w:val="005942DA"/>
    <w:rsid w:val="00611852"/>
    <w:rsid w:val="006423DC"/>
    <w:rsid w:val="006D2FA4"/>
    <w:rsid w:val="00712172"/>
    <w:rsid w:val="007276B2"/>
    <w:rsid w:val="00756F0C"/>
    <w:rsid w:val="007672E8"/>
    <w:rsid w:val="007A54D6"/>
    <w:rsid w:val="007A7A1B"/>
    <w:rsid w:val="007C6277"/>
    <w:rsid w:val="0089162B"/>
    <w:rsid w:val="008B2D1D"/>
    <w:rsid w:val="008E60E3"/>
    <w:rsid w:val="008F636F"/>
    <w:rsid w:val="009674B2"/>
    <w:rsid w:val="009D1EB3"/>
    <w:rsid w:val="00B13CA0"/>
    <w:rsid w:val="00B45491"/>
    <w:rsid w:val="00B94752"/>
    <w:rsid w:val="00BC4CB0"/>
    <w:rsid w:val="00BD213E"/>
    <w:rsid w:val="00BF58AD"/>
    <w:rsid w:val="00C07C65"/>
    <w:rsid w:val="00C3005A"/>
    <w:rsid w:val="00C71279"/>
    <w:rsid w:val="00C7562B"/>
    <w:rsid w:val="00CD6F63"/>
    <w:rsid w:val="00D26856"/>
    <w:rsid w:val="00DB1010"/>
    <w:rsid w:val="00DC7F2E"/>
    <w:rsid w:val="00DE4399"/>
    <w:rsid w:val="00E06C01"/>
    <w:rsid w:val="00E52D00"/>
    <w:rsid w:val="00E71BF4"/>
    <w:rsid w:val="00EE64C8"/>
    <w:rsid w:val="00F1292D"/>
    <w:rsid w:val="00F16F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E4503"/>
  <w15:docId w15:val="{4526F949-9024-4CFF-ADA3-0CF7DC1F9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71BF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B5F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1</Pages>
  <Words>634</Words>
  <Characters>3491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Mulder</dc:creator>
  <cp:lastModifiedBy>B. Mulder</cp:lastModifiedBy>
  <cp:revision>42</cp:revision>
  <dcterms:created xsi:type="dcterms:W3CDTF">2022-11-05T11:54:00Z</dcterms:created>
  <dcterms:modified xsi:type="dcterms:W3CDTF">2025-07-18T16:52:00Z</dcterms:modified>
</cp:coreProperties>
</file>