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DA" w:rsidRDefault="00D523DA">
      <w:pPr>
        <w:rPr>
          <w:rFonts w:ascii="Times New Roman" w:hAnsi="Times New Roman" w:cs="Times New Roman"/>
          <w:sz w:val="24"/>
          <w:szCs w:val="24"/>
        </w:rPr>
      </w:pPr>
    </w:p>
    <w:p w:rsidR="0001650E" w:rsidRDefault="0001650E">
      <w:pPr>
        <w:rPr>
          <w:rFonts w:ascii="Times New Roman" w:hAnsi="Times New Roman" w:cs="Times New Roman"/>
          <w:sz w:val="24"/>
          <w:szCs w:val="24"/>
        </w:rPr>
      </w:pPr>
      <w:r>
        <w:rPr>
          <w:rFonts w:ascii="Times New Roman" w:hAnsi="Times New Roman" w:cs="Times New Roman"/>
          <w:sz w:val="24"/>
          <w:szCs w:val="24"/>
        </w:rPr>
        <w:t xml:space="preserve">Perverse prikkels in de gezondheidszorg </w:t>
      </w:r>
    </w:p>
    <w:p w:rsidR="009C1DA2" w:rsidRDefault="009C1DA2">
      <w:pPr>
        <w:rPr>
          <w:rFonts w:ascii="Times New Roman" w:hAnsi="Times New Roman" w:cs="Times New Roman"/>
          <w:sz w:val="24"/>
          <w:szCs w:val="24"/>
        </w:rPr>
      </w:pPr>
      <w:r>
        <w:rPr>
          <w:rFonts w:ascii="Times New Roman" w:hAnsi="Times New Roman" w:cs="Times New Roman"/>
          <w:sz w:val="24"/>
          <w:szCs w:val="24"/>
        </w:rPr>
        <w:t xml:space="preserve">In haar column ‘De overheid moet ook naar zichzelf kijken’ (S&amp;D jrg. 71, nr. 5, p. 4) zet  Marijke Linthorst vraagtekens bij de ontwikkeling </w:t>
      </w:r>
      <w:r w:rsidR="00461C4D">
        <w:rPr>
          <w:rFonts w:ascii="Times New Roman" w:hAnsi="Times New Roman" w:cs="Times New Roman"/>
          <w:sz w:val="24"/>
          <w:szCs w:val="24"/>
        </w:rPr>
        <w:t xml:space="preserve">van </w:t>
      </w:r>
      <w:r>
        <w:rPr>
          <w:rFonts w:ascii="Times New Roman" w:hAnsi="Times New Roman" w:cs="Times New Roman"/>
          <w:sz w:val="24"/>
          <w:szCs w:val="24"/>
        </w:rPr>
        <w:t xml:space="preserve">marktwerking in de zorg. Het kabinet zou zich af moeten vragen of een zo efficiënt mogelijke zorg niet gebaat zou zijn bij het facililiteren van samenwerking in de zorg in plaats van </w:t>
      </w:r>
      <w:r w:rsidR="00461C4D">
        <w:rPr>
          <w:rFonts w:ascii="Times New Roman" w:hAnsi="Times New Roman" w:cs="Times New Roman"/>
          <w:sz w:val="24"/>
          <w:szCs w:val="24"/>
        </w:rPr>
        <w:t xml:space="preserve">dat </w:t>
      </w:r>
      <w:r>
        <w:rPr>
          <w:rFonts w:ascii="Times New Roman" w:hAnsi="Times New Roman" w:cs="Times New Roman"/>
          <w:sz w:val="24"/>
          <w:szCs w:val="24"/>
        </w:rPr>
        <w:t>onder met mom van marktwerking</w:t>
      </w:r>
      <w:r w:rsidR="006103D5" w:rsidRPr="006103D5">
        <w:rPr>
          <w:rFonts w:ascii="Times New Roman" w:hAnsi="Times New Roman" w:cs="Times New Roman"/>
          <w:sz w:val="24"/>
          <w:szCs w:val="24"/>
        </w:rPr>
        <w:t xml:space="preserve"> </w:t>
      </w:r>
      <w:r w:rsidR="006103D5">
        <w:rPr>
          <w:rFonts w:ascii="Times New Roman" w:hAnsi="Times New Roman" w:cs="Times New Roman"/>
          <w:sz w:val="24"/>
          <w:szCs w:val="24"/>
        </w:rPr>
        <w:t>te belemmeren</w:t>
      </w:r>
      <w:r>
        <w:rPr>
          <w:rFonts w:ascii="Times New Roman" w:hAnsi="Times New Roman" w:cs="Times New Roman"/>
          <w:sz w:val="24"/>
          <w:szCs w:val="24"/>
        </w:rPr>
        <w:t>. Linthorst zet ook vraagtekens bij het toestaan van winstuitkeringen aan ziekenhuizen. Waarom zou de overheid bij ontbrekende financieringsmogelijkheden</w:t>
      </w:r>
      <w:r w:rsidR="00D87F93">
        <w:rPr>
          <w:rFonts w:ascii="Times New Roman" w:hAnsi="Times New Roman" w:cs="Times New Roman"/>
          <w:sz w:val="24"/>
          <w:szCs w:val="24"/>
        </w:rPr>
        <w:t xml:space="preserve"> dat </w:t>
      </w:r>
      <w:r>
        <w:rPr>
          <w:rFonts w:ascii="Times New Roman" w:hAnsi="Times New Roman" w:cs="Times New Roman"/>
          <w:sz w:val="24"/>
          <w:szCs w:val="24"/>
        </w:rPr>
        <w:t xml:space="preserve">niet zelf </w:t>
      </w:r>
      <w:r w:rsidR="00D87F93">
        <w:rPr>
          <w:rFonts w:ascii="Times New Roman" w:hAnsi="Times New Roman" w:cs="Times New Roman"/>
          <w:sz w:val="24"/>
          <w:szCs w:val="24"/>
        </w:rPr>
        <w:t xml:space="preserve">kunnen doen? </w:t>
      </w:r>
      <w:r w:rsidR="00461C4D">
        <w:rPr>
          <w:rFonts w:ascii="Times New Roman" w:hAnsi="Times New Roman" w:cs="Times New Roman"/>
          <w:sz w:val="24"/>
          <w:szCs w:val="24"/>
        </w:rPr>
        <w:t>B</w:t>
      </w:r>
      <w:r>
        <w:rPr>
          <w:rFonts w:ascii="Times New Roman" w:hAnsi="Times New Roman" w:cs="Times New Roman"/>
          <w:sz w:val="24"/>
          <w:szCs w:val="24"/>
        </w:rPr>
        <w:t xml:space="preserve">ij een collectief goed als zorg </w:t>
      </w:r>
      <w:r w:rsidR="00461C4D">
        <w:rPr>
          <w:rFonts w:ascii="Times New Roman" w:hAnsi="Times New Roman" w:cs="Times New Roman"/>
          <w:sz w:val="24"/>
          <w:szCs w:val="24"/>
        </w:rPr>
        <w:t xml:space="preserve">moet de overheid </w:t>
      </w:r>
      <w:r>
        <w:rPr>
          <w:rFonts w:ascii="Times New Roman" w:hAnsi="Times New Roman" w:cs="Times New Roman"/>
          <w:sz w:val="24"/>
          <w:szCs w:val="24"/>
        </w:rPr>
        <w:t xml:space="preserve">niet alles van de markt verwachten. </w:t>
      </w:r>
    </w:p>
    <w:p w:rsidR="00DB29D1" w:rsidRDefault="00D87F93">
      <w:pPr>
        <w:rPr>
          <w:rFonts w:ascii="Times New Roman" w:hAnsi="Times New Roman" w:cs="Times New Roman"/>
          <w:sz w:val="24"/>
          <w:szCs w:val="24"/>
        </w:rPr>
      </w:pPr>
      <w:r>
        <w:rPr>
          <w:rFonts w:ascii="Times New Roman" w:hAnsi="Times New Roman" w:cs="Times New Roman"/>
          <w:sz w:val="24"/>
          <w:szCs w:val="24"/>
        </w:rPr>
        <w:t xml:space="preserve">De gezondheidszorg, zo maakte Robert Kuttner jaren geleden duidelijk, </w:t>
      </w:r>
      <w:r w:rsidR="008F20D9">
        <w:rPr>
          <w:rFonts w:ascii="Times New Roman" w:hAnsi="Times New Roman" w:cs="Times New Roman"/>
          <w:sz w:val="24"/>
          <w:szCs w:val="24"/>
        </w:rPr>
        <w:t>is niet geschikt voor marktwerking.</w:t>
      </w:r>
      <w:r>
        <w:rPr>
          <w:rFonts w:ascii="Times New Roman" w:hAnsi="Times New Roman" w:cs="Times New Roman"/>
          <w:sz w:val="24"/>
          <w:szCs w:val="24"/>
        </w:rPr>
        <w:t xml:space="preserve"> </w:t>
      </w:r>
      <w:r w:rsidR="003B3BFB">
        <w:rPr>
          <w:rFonts w:ascii="Times New Roman" w:hAnsi="Times New Roman" w:cs="Times New Roman"/>
          <w:sz w:val="24"/>
          <w:szCs w:val="24"/>
        </w:rPr>
        <w:t xml:space="preserve">Het gaat </w:t>
      </w:r>
      <w:r w:rsidR="00461C4D">
        <w:rPr>
          <w:rFonts w:ascii="Times New Roman" w:hAnsi="Times New Roman" w:cs="Times New Roman"/>
          <w:sz w:val="24"/>
          <w:szCs w:val="24"/>
        </w:rPr>
        <w:t>bij deze ‘</w:t>
      </w:r>
      <w:r w:rsidR="003B3BFB">
        <w:rPr>
          <w:rFonts w:ascii="Times New Roman" w:hAnsi="Times New Roman" w:cs="Times New Roman"/>
          <w:sz w:val="24"/>
          <w:szCs w:val="24"/>
        </w:rPr>
        <w:t>markt</w:t>
      </w:r>
      <w:r w:rsidR="00461C4D">
        <w:rPr>
          <w:rFonts w:ascii="Times New Roman" w:hAnsi="Times New Roman" w:cs="Times New Roman"/>
          <w:sz w:val="24"/>
          <w:szCs w:val="24"/>
        </w:rPr>
        <w:t xml:space="preserve">’ niet om </w:t>
      </w:r>
      <w:r w:rsidR="003B3BFB">
        <w:rPr>
          <w:rFonts w:ascii="Times New Roman" w:hAnsi="Times New Roman" w:cs="Times New Roman"/>
          <w:sz w:val="24"/>
          <w:szCs w:val="24"/>
        </w:rPr>
        <w:t xml:space="preserve">willekeurig vermeerderbare produkten </w:t>
      </w:r>
      <w:r w:rsidR="00461C4D">
        <w:rPr>
          <w:rFonts w:ascii="Times New Roman" w:hAnsi="Times New Roman" w:cs="Times New Roman"/>
          <w:sz w:val="24"/>
          <w:szCs w:val="24"/>
        </w:rPr>
        <w:t xml:space="preserve">met </w:t>
      </w:r>
      <w:r w:rsidR="003B3BFB">
        <w:rPr>
          <w:rFonts w:ascii="Times New Roman" w:hAnsi="Times New Roman" w:cs="Times New Roman"/>
          <w:sz w:val="24"/>
          <w:szCs w:val="24"/>
        </w:rPr>
        <w:t xml:space="preserve"> een willeurig aantal aanbieders</w:t>
      </w:r>
      <w:r w:rsidR="008F20D9">
        <w:rPr>
          <w:rFonts w:ascii="Times New Roman" w:hAnsi="Times New Roman" w:cs="Times New Roman"/>
          <w:sz w:val="24"/>
          <w:szCs w:val="24"/>
        </w:rPr>
        <w:t xml:space="preserve"> en </w:t>
      </w:r>
      <w:r w:rsidR="00461C4D">
        <w:rPr>
          <w:rFonts w:ascii="Times New Roman" w:hAnsi="Times New Roman" w:cs="Times New Roman"/>
          <w:sz w:val="24"/>
          <w:szCs w:val="24"/>
        </w:rPr>
        <w:t xml:space="preserve">een </w:t>
      </w:r>
      <w:r w:rsidR="008F20D9">
        <w:rPr>
          <w:rFonts w:ascii="Times New Roman" w:hAnsi="Times New Roman" w:cs="Times New Roman"/>
          <w:sz w:val="24"/>
          <w:szCs w:val="24"/>
        </w:rPr>
        <w:t>willekeurig</w:t>
      </w:r>
      <w:r w:rsidR="00461C4D">
        <w:rPr>
          <w:rFonts w:ascii="Times New Roman" w:hAnsi="Times New Roman" w:cs="Times New Roman"/>
          <w:sz w:val="24"/>
          <w:szCs w:val="24"/>
        </w:rPr>
        <w:t xml:space="preserve"> aantal</w:t>
      </w:r>
      <w:r w:rsidR="008F20D9">
        <w:rPr>
          <w:rFonts w:ascii="Times New Roman" w:hAnsi="Times New Roman" w:cs="Times New Roman"/>
          <w:sz w:val="24"/>
          <w:szCs w:val="24"/>
        </w:rPr>
        <w:t xml:space="preserve"> afnemers</w:t>
      </w:r>
      <w:r w:rsidR="003B3BFB">
        <w:rPr>
          <w:rFonts w:ascii="Times New Roman" w:hAnsi="Times New Roman" w:cs="Times New Roman"/>
          <w:sz w:val="24"/>
          <w:szCs w:val="24"/>
        </w:rPr>
        <w:t>.</w:t>
      </w:r>
      <w:r w:rsidR="00900A8A">
        <w:rPr>
          <w:rFonts w:ascii="Times New Roman" w:hAnsi="Times New Roman" w:cs="Times New Roman"/>
          <w:sz w:val="24"/>
          <w:szCs w:val="24"/>
        </w:rPr>
        <w:t xml:space="preserve"> </w:t>
      </w:r>
      <w:r>
        <w:rPr>
          <w:rFonts w:ascii="Times New Roman" w:hAnsi="Times New Roman" w:cs="Times New Roman"/>
          <w:sz w:val="24"/>
          <w:szCs w:val="24"/>
        </w:rPr>
        <w:t>De toegang v</w:t>
      </w:r>
      <w:r w:rsidR="008F20D9">
        <w:rPr>
          <w:rFonts w:ascii="Times New Roman" w:hAnsi="Times New Roman" w:cs="Times New Roman"/>
          <w:sz w:val="24"/>
          <w:szCs w:val="24"/>
        </w:rPr>
        <w:t xml:space="preserve">an </w:t>
      </w:r>
      <w:r w:rsidR="003B3BFB">
        <w:rPr>
          <w:rFonts w:ascii="Times New Roman" w:hAnsi="Times New Roman" w:cs="Times New Roman"/>
          <w:sz w:val="24"/>
          <w:szCs w:val="24"/>
        </w:rPr>
        <w:t>ge</w:t>
      </w:r>
      <w:r w:rsidR="008F20D9">
        <w:rPr>
          <w:rFonts w:ascii="Times New Roman" w:hAnsi="Times New Roman" w:cs="Times New Roman"/>
          <w:sz w:val="24"/>
          <w:szCs w:val="24"/>
        </w:rPr>
        <w:t>kw</w:t>
      </w:r>
      <w:r w:rsidR="003B3BFB">
        <w:rPr>
          <w:rFonts w:ascii="Times New Roman" w:hAnsi="Times New Roman" w:cs="Times New Roman"/>
          <w:sz w:val="24"/>
          <w:szCs w:val="24"/>
        </w:rPr>
        <w:t xml:space="preserve">alificeerde </w:t>
      </w:r>
      <w:r>
        <w:rPr>
          <w:rFonts w:ascii="Times New Roman" w:hAnsi="Times New Roman" w:cs="Times New Roman"/>
          <w:sz w:val="24"/>
          <w:szCs w:val="24"/>
        </w:rPr>
        <w:t xml:space="preserve">aanbieders </w:t>
      </w:r>
      <w:r w:rsidR="008F20D9">
        <w:rPr>
          <w:rFonts w:ascii="Times New Roman" w:hAnsi="Times New Roman" w:cs="Times New Roman"/>
          <w:sz w:val="24"/>
          <w:szCs w:val="24"/>
        </w:rPr>
        <w:t xml:space="preserve">van medische zorg </w:t>
      </w:r>
      <w:r>
        <w:rPr>
          <w:rFonts w:ascii="Times New Roman" w:hAnsi="Times New Roman" w:cs="Times New Roman"/>
          <w:sz w:val="24"/>
          <w:szCs w:val="24"/>
        </w:rPr>
        <w:t xml:space="preserve">is beperkt. </w:t>
      </w:r>
      <w:r w:rsidR="00900A8A">
        <w:rPr>
          <w:rFonts w:ascii="Times New Roman" w:hAnsi="Times New Roman" w:cs="Times New Roman"/>
          <w:sz w:val="24"/>
          <w:szCs w:val="24"/>
        </w:rPr>
        <w:t>De afnemer is geen onafhankelijke consument, maar een patiënt die op een permanente kennisachterstand staat ten opzicht van de medische wereld.</w:t>
      </w:r>
      <w:r w:rsidR="00B45EBA" w:rsidRPr="00B45EBA">
        <w:rPr>
          <w:rFonts w:ascii="Times New Roman" w:hAnsi="Times New Roman" w:cs="Times New Roman"/>
          <w:sz w:val="24"/>
          <w:szCs w:val="24"/>
        </w:rPr>
        <w:t xml:space="preserve"> </w:t>
      </w:r>
      <w:r w:rsidR="00B45EBA">
        <w:rPr>
          <w:rFonts w:ascii="Times New Roman" w:hAnsi="Times New Roman" w:cs="Times New Roman"/>
          <w:sz w:val="24"/>
          <w:szCs w:val="24"/>
        </w:rPr>
        <w:t xml:space="preserve">De zorg is iets anders dan een ‘free marketplace diciplined by competition’. </w:t>
      </w:r>
      <w:r w:rsidR="00900A8A">
        <w:rPr>
          <w:rFonts w:ascii="Times New Roman" w:hAnsi="Times New Roman" w:cs="Times New Roman"/>
          <w:sz w:val="24"/>
          <w:szCs w:val="24"/>
        </w:rPr>
        <w:t xml:space="preserve"> </w:t>
      </w:r>
      <w:r w:rsidR="006103D5">
        <w:rPr>
          <w:rFonts w:ascii="Times New Roman" w:hAnsi="Times New Roman" w:cs="Times New Roman"/>
          <w:sz w:val="24"/>
          <w:szCs w:val="24"/>
        </w:rPr>
        <w:t>‘</w:t>
      </w:r>
      <w:r w:rsidR="00783075">
        <w:rPr>
          <w:rFonts w:ascii="Times New Roman" w:hAnsi="Times New Roman" w:cs="Times New Roman"/>
          <w:sz w:val="24"/>
          <w:szCs w:val="24"/>
        </w:rPr>
        <w:t xml:space="preserve"> Aldus staat de gezondheidszo</w:t>
      </w:r>
      <w:r w:rsidR="003718DE">
        <w:rPr>
          <w:rFonts w:ascii="Times New Roman" w:hAnsi="Times New Roman" w:cs="Times New Roman"/>
          <w:sz w:val="24"/>
          <w:szCs w:val="24"/>
        </w:rPr>
        <w:t>r</w:t>
      </w:r>
      <w:r w:rsidR="00783075">
        <w:rPr>
          <w:rFonts w:ascii="Times New Roman" w:hAnsi="Times New Roman" w:cs="Times New Roman"/>
          <w:sz w:val="24"/>
          <w:szCs w:val="24"/>
        </w:rPr>
        <w:t>g haaks op alle vooronderstellingen voor een efficiënte , vrije markt – perfecte competitie, perfecte informatie, mobiliteit van fac</w:t>
      </w:r>
      <w:r w:rsidR="003718DE">
        <w:rPr>
          <w:rFonts w:ascii="Times New Roman" w:hAnsi="Times New Roman" w:cs="Times New Roman"/>
          <w:sz w:val="24"/>
          <w:szCs w:val="24"/>
        </w:rPr>
        <w:t>t</w:t>
      </w:r>
      <w:r w:rsidR="00783075">
        <w:rPr>
          <w:rFonts w:ascii="Times New Roman" w:hAnsi="Times New Roman" w:cs="Times New Roman"/>
          <w:sz w:val="24"/>
          <w:szCs w:val="24"/>
        </w:rPr>
        <w:t>oren, enz.</w:t>
      </w:r>
      <w:r w:rsidR="003B3BFB">
        <w:rPr>
          <w:rFonts w:ascii="Times New Roman" w:hAnsi="Times New Roman" w:cs="Times New Roman"/>
          <w:sz w:val="24"/>
          <w:szCs w:val="24"/>
        </w:rPr>
        <w:t>’.</w:t>
      </w:r>
      <w:r w:rsidR="003B3BFB">
        <w:rPr>
          <w:rStyle w:val="Eindnootmarkering"/>
          <w:rFonts w:ascii="Times New Roman" w:hAnsi="Times New Roman" w:cs="Times New Roman"/>
          <w:sz w:val="24"/>
          <w:szCs w:val="24"/>
        </w:rPr>
        <w:endnoteReference w:id="1"/>
      </w:r>
      <w:r w:rsidR="003B3BFB">
        <w:rPr>
          <w:rFonts w:ascii="Times New Roman" w:hAnsi="Times New Roman" w:cs="Times New Roman"/>
          <w:sz w:val="24"/>
          <w:szCs w:val="24"/>
        </w:rPr>
        <w:t xml:space="preserve"> </w:t>
      </w:r>
    </w:p>
    <w:p w:rsidR="00AC6715" w:rsidRDefault="00DB29D1">
      <w:pPr>
        <w:rPr>
          <w:rFonts w:ascii="Times New Roman" w:hAnsi="Times New Roman" w:cs="Times New Roman"/>
          <w:sz w:val="24"/>
          <w:szCs w:val="24"/>
        </w:rPr>
      </w:pPr>
      <w:r>
        <w:rPr>
          <w:rFonts w:ascii="Times New Roman" w:hAnsi="Times New Roman" w:cs="Times New Roman"/>
          <w:sz w:val="24"/>
          <w:szCs w:val="24"/>
        </w:rPr>
        <w:t>Dat is wat anders dan de opvatting dat m</w:t>
      </w:r>
      <w:r w:rsidR="00900A8A">
        <w:rPr>
          <w:rFonts w:ascii="Times New Roman" w:hAnsi="Times New Roman" w:cs="Times New Roman"/>
          <w:sz w:val="24"/>
          <w:szCs w:val="24"/>
        </w:rPr>
        <w:t xml:space="preserve">arktwerking zou zorgen voor </w:t>
      </w:r>
      <w:r w:rsidR="00B45EBA">
        <w:rPr>
          <w:rFonts w:ascii="Times New Roman" w:hAnsi="Times New Roman" w:cs="Times New Roman"/>
          <w:sz w:val="24"/>
          <w:szCs w:val="24"/>
        </w:rPr>
        <w:t>e</w:t>
      </w:r>
      <w:r w:rsidR="00900A8A">
        <w:rPr>
          <w:rFonts w:ascii="Times New Roman" w:hAnsi="Times New Roman" w:cs="Times New Roman"/>
          <w:sz w:val="24"/>
          <w:szCs w:val="24"/>
        </w:rPr>
        <w:t xml:space="preserve">en efficiënte, doorzichtige en goedkope gezondheidszorg. </w:t>
      </w:r>
      <w:r w:rsidR="00B45EBA">
        <w:rPr>
          <w:rFonts w:ascii="Times New Roman" w:hAnsi="Times New Roman" w:cs="Times New Roman"/>
          <w:sz w:val="24"/>
          <w:szCs w:val="24"/>
        </w:rPr>
        <w:t xml:space="preserve">Nemen we de casus in extremis, de USA. </w:t>
      </w:r>
      <w:r w:rsidR="00740D44">
        <w:rPr>
          <w:rFonts w:ascii="Times New Roman" w:hAnsi="Times New Roman" w:cs="Times New Roman"/>
          <w:sz w:val="24"/>
          <w:szCs w:val="24"/>
        </w:rPr>
        <w:t xml:space="preserve">Het gezondheidsstelsel van de Verenigde Staten ‘is </w:t>
      </w:r>
      <w:r w:rsidR="003718DE">
        <w:rPr>
          <w:rFonts w:ascii="Times New Roman" w:hAnsi="Times New Roman" w:cs="Times New Roman"/>
          <w:sz w:val="24"/>
          <w:szCs w:val="24"/>
        </w:rPr>
        <w:t>meest dure van de hele wereld’</w:t>
      </w:r>
      <w:r w:rsidR="00740D44">
        <w:rPr>
          <w:rFonts w:ascii="Times New Roman" w:hAnsi="Times New Roman" w:cs="Times New Roman"/>
          <w:sz w:val="24"/>
          <w:szCs w:val="24"/>
        </w:rPr>
        <w:t xml:space="preserve">, concludeert het </w:t>
      </w:r>
      <w:r w:rsidR="00F40BD4">
        <w:rPr>
          <w:rFonts w:ascii="Times New Roman" w:hAnsi="Times New Roman" w:cs="Times New Roman"/>
          <w:sz w:val="24"/>
          <w:szCs w:val="24"/>
        </w:rPr>
        <w:t xml:space="preserve">Amerikaanse </w:t>
      </w:r>
      <w:r w:rsidR="000937E5">
        <w:rPr>
          <w:rFonts w:ascii="Times New Roman" w:hAnsi="Times New Roman" w:cs="Times New Roman"/>
          <w:sz w:val="24"/>
          <w:szCs w:val="24"/>
        </w:rPr>
        <w:t xml:space="preserve">onderzoeksinstituut The </w:t>
      </w:r>
      <w:r w:rsidR="00740D44">
        <w:rPr>
          <w:rFonts w:ascii="Times New Roman" w:hAnsi="Times New Roman" w:cs="Times New Roman"/>
          <w:sz w:val="24"/>
          <w:szCs w:val="24"/>
        </w:rPr>
        <w:t xml:space="preserve">Commonwealth Fund in zijn jaarlijkse rapport </w:t>
      </w:r>
      <w:r w:rsidR="00740D44" w:rsidRPr="00F1331A">
        <w:rPr>
          <w:rFonts w:ascii="Times New Roman" w:hAnsi="Times New Roman" w:cs="Times New Roman"/>
          <w:i/>
          <w:sz w:val="24"/>
          <w:szCs w:val="24"/>
        </w:rPr>
        <w:t>Mirror, Mirror on the wal</w:t>
      </w:r>
      <w:r w:rsidR="00F40BD4">
        <w:rPr>
          <w:rFonts w:ascii="Times New Roman" w:hAnsi="Times New Roman" w:cs="Times New Roman"/>
          <w:i/>
          <w:sz w:val="24"/>
          <w:szCs w:val="24"/>
        </w:rPr>
        <w:t>l</w:t>
      </w:r>
      <w:r w:rsidR="000937E5">
        <w:rPr>
          <w:rFonts w:ascii="Times New Roman" w:hAnsi="Times New Roman" w:cs="Times New Roman"/>
          <w:sz w:val="24"/>
          <w:szCs w:val="24"/>
        </w:rPr>
        <w:t xml:space="preserve"> </w:t>
      </w:r>
      <w:r w:rsidR="008F20D9">
        <w:rPr>
          <w:rFonts w:ascii="Times New Roman" w:hAnsi="Times New Roman" w:cs="Times New Roman"/>
          <w:sz w:val="24"/>
          <w:szCs w:val="24"/>
        </w:rPr>
        <w:t xml:space="preserve">in </w:t>
      </w:r>
      <w:r w:rsidR="00740D44">
        <w:rPr>
          <w:rFonts w:ascii="Times New Roman" w:hAnsi="Times New Roman" w:cs="Times New Roman"/>
          <w:sz w:val="24"/>
          <w:szCs w:val="24"/>
        </w:rPr>
        <w:t xml:space="preserve">2014. De kosten </w:t>
      </w:r>
      <w:r w:rsidR="003F7DA4">
        <w:rPr>
          <w:rFonts w:ascii="Times New Roman" w:hAnsi="Times New Roman" w:cs="Times New Roman"/>
          <w:sz w:val="24"/>
          <w:szCs w:val="24"/>
        </w:rPr>
        <w:t xml:space="preserve">bedragen $ 8.508 per inwoner, meer dan het dubbele van het </w:t>
      </w:r>
      <w:r w:rsidR="00AC6715">
        <w:rPr>
          <w:rFonts w:ascii="Times New Roman" w:hAnsi="Times New Roman" w:cs="Times New Roman"/>
          <w:sz w:val="24"/>
          <w:szCs w:val="24"/>
        </w:rPr>
        <w:t xml:space="preserve">door Labour geïnitieerde Britse </w:t>
      </w:r>
      <w:r w:rsidR="003F7DA4">
        <w:rPr>
          <w:rFonts w:ascii="Times New Roman" w:hAnsi="Times New Roman" w:cs="Times New Roman"/>
          <w:sz w:val="24"/>
          <w:szCs w:val="24"/>
        </w:rPr>
        <w:t>gezondheidssysteem</w:t>
      </w:r>
      <w:r w:rsidR="00AC6715">
        <w:rPr>
          <w:rFonts w:ascii="Times New Roman" w:hAnsi="Times New Roman" w:cs="Times New Roman"/>
          <w:sz w:val="24"/>
          <w:szCs w:val="24"/>
        </w:rPr>
        <w:t xml:space="preserve"> van de National Health Service. </w:t>
      </w:r>
      <w:r w:rsidR="003F7DA4">
        <w:rPr>
          <w:rFonts w:ascii="Times New Roman" w:hAnsi="Times New Roman" w:cs="Times New Roman"/>
          <w:sz w:val="24"/>
          <w:szCs w:val="24"/>
        </w:rPr>
        <w:t>Met een bedrag van $ 3.405 waren de Engelsen veel goedkoper uit</w:t>
      </w:r>
      <w:r w:rsidR="00AC6715">
        <w:rPr>
          <w:rFonts w:ascii="Times New Roman" w:hAnsi="Times New Roman" w:cs="Times New Roman"/>
          <w:sz w:val="24"/>
          <w:szCs w:val="24"/>
        </w:rPr>
        <w:t xml:space="preserve">. </w:t>
      </w:r>
      <w:r w:rsidR="00B45EBA">
        <w:rPr>
          <w:rFonts w:ascii="Times New Roman" w:hAnsi="Times New Roman" w:cs="Times New Roman"/>
          <w:sz w:val="24"/>
          <w:szCs w:val="24"/>
        </w:rPr>
        <w:t>Waren ze</w:t>
      </w:r>
      <w:r w:rsidR="00386704">
        <w:rPr>
          <w:rFonts w:ascii="Times New Roman" w:hAnsi="Times New Roman" w:cs="Times New Roman"/>
          <w:sz w:val="24"/>
          <w:szCs w:val="24"/>
        </w:rPr>
        <w:t xml:space="preserve"> ook </w:t>
      </w:r>
      <w:r w:rsidR="00B45EBA">
        <w:rPr>
          <w:rFonts w:ascii="Times New Roman" w:hAnsi="Times New Roman" w:cs="Times New Roman"/>
          <w:sz w:val="24"/>
          <w:szCs w:val="24"/>
        </w:rPr>
        <w:t>slechter uit qua prestaties? Integendeel. U</w:t>
      </w:r>
      <w:r w:rsidR="00AC6715">
        <w:rPr>
          <w:rFonts w:ascii="Times New Roman" w:hAnsi="Times New Roman" w:cs="Times New Roman"/>
          <w:sz w:val="24"/>
          <w:szCs w:val="24"/>
        </w:rPr>
        <w:t xml:space="preserve">it een groep van 11 westerse landen </w:t>
      </w:r>
      <w:r>
        <w:rPr>
          <w:rFonts w:ascii="Times New Roman" w:hAnsi="Times New Roman" w:cs="Times New Roman"/>
          <w:sz w:val="24"/>
          <w:szCs w:val="24"/>
        </w:rPr>
        <w:t xml:space="preserve">waren </w:t>
      </w:r>
      <w:r w:rsidR="003718DE">
        <w:rPr>
          <w:rFonts w:ascii="Times New Roman" w:hAnsi="Times New Roman" w:cs="Times New Roman"/>
          <w:sz w:val="24"/>
          <w:szCs w:val="24"/>
        </w:rPr>
        <w:t xml:space="preserve">de Engelsen </w:t>
      </w:r>
      <w:r>
        <w:rPr>
          <w:rFonts w:ascii="Times New Roman" w:hAnsi="Times New Roman" w:cs="Times New Roman"/>
          <w:sz w:val="24"/>
          <w:szCs w:val="24"/>
        </w:rPr>
        <w:t xml:space="preserve">de beste. </w:t>
      </w:r>
      <w:r w:rsidR="003F7DA4">
        <w:rPr>
          <w:rFonts w:ascii="Times New Roman" w:hAnsi="Times New Roman" w:cs="Times New Roman"/>
          <w:sz w:val="24"/>
          <w:szCs w:val="24"/>
        </w:rPr>
        <w:t xml:space="preserve">Nederland </w:t>
      </w:r>
      <w:r w:rsidR="00AC6715">
        <w:rPr>
          <w:rFonts w:ascii="Times New Roman" w:hAnsi="Times New Roman" w:cs="Times New Roman"/>
          <w:sz w:val="24"/>
          <w:szCs w:val="24"/>
        </w:rPr>
        <w:t xml:space="preserve">neemt </w:t>
      </w:r>
      <w:r w:rsidR="003F7DA4">
        <w:rPr>
          <w:rFonts w:ascii="Times New Roman" w:hAnsi="Times New Roman" w:cs="Times New Roman"/>
          <w:sz w:val="24"/>
          <w:szCs w:val="24"/>
        </w:rPr>
        <w:t>in die lijst met $ 5.099 een middenpositie, en dat geldt ook voor de kwaliteit van de zorg.</w:t>
      </w:r>
    </w:p>
    <w:p w:rsidR="0083522D" w:rsidRDefault="00331DEB">
      <w:pPr>
        <w:rPr>
          <w:rFonts w:ascii="Times New Roman" w:hAnsi="Times New Roman" w:cs="Times New Roman"/>
          <w:sz w:val="24"/>
          <w:szCs w:val="24"/>
        </w:rPr>
      </w:pPr>
      <w:r>
        <w:rPr>
          <w:rFonts w:ascii="Times New Roman" w:hAnsi="Times New Roman" w:cs="Times New Roman"/>
          <w:sz w:val="24"/>
          <w:szCs w:val="24"/>
        </w:rPr>
        <w:t>De V.S. gaven in 2013 18 procent van hun nationaal inkomen uit aan gezondheid</w:t>
      </w:r>
      <w:r w:rsidR="0030500E">
        <w:rPr>
          <w:rFonts w:ascii="Times New Roman" w:hAnsi="Times New Roman" w:cs="Times New Roman"/>
          <w:sz w:val="24"/>
          <w:szCs w:val="24"/>
        </w:rPr>
        <w:t>. Dat percentage loopt snel op; van 5 procent in 1960 tot 14 procent in 2000</w:t>
      </w:r>
      <w:r w:rsidR="00F1331A">
        <w:rPr>
          <w:rFonts w:ascii="Times New Roman" w:hAnsi="Times New Roman" w:cs="Times New Roman"/>
          <w:sz w:val="24"/>
          <w:szCs w:val="24"/>
        </w:rPr>
        <w:t xml:space="preserve"> en b</w:t>
      </w:r>
      <w:r>
        <w:rPr>
          <w:rFonts w:ascii="Times New Roman" w:hAnsi="Times New Roman" w:cs="Times New Roman"/>
          <w:sz w:val="24"/>
          <w:szCs w:val="24"/>
        </w:rPr>
        <w:t>ij ongewijzigd beleid z</w:t>
      </w:r>
      <w:r w:rsidR="00F1331A">
        <w:rPr>
          <w:rFonts w:ascii="Times New Roman" w:hAnsi="Times New Roman" w:cs="Times New Roman"/>
          <w:sz w:val="24"/>
          <w:szCs w:val="24"/>
        </w:rPr>
        <w:t>al</w:t>
      </w:r>
      <w:r>
        <w:rPr>
          <w:rFonts w:ascii="Times New Roman" w:hAnsi="Times New Roman" w:cs="Times New Roman"/>
          <w:sz w:val="24"/>
          <w:szCs w:val="24"/>
        </w:rPr>
        <w:t xml:space="preserve"> dat </w:t>
      </w:r>
      <w:r w:rsidR="0030500E">
        <w:rPr>
          <w:rFonts w:ascii="Times New Roman" w:hAnsi="Times New Roman" w:cs="Times New Roman"/>
          <w:sz w:val="24"/>
          <w:szCs w:val="24"/>
        </w:rPr>
        <w:t xml:space="preserve">in 2023 </w:t>
      </w:r>
      <w:r>
        <w:rPr>
          <w:rFonts w:ascii="Times New Roman" w:hAnsi="Times New Roman" w:cs="Times New Roman"/>
          <w:sz w:val="24"/>
          <w:szCs w:val="24"/>
        </w:rPr>
        <w:t xml:space="preserve">21 procent </w:t>
      </w:r>
      <w:r w:rsidR="0030500E">
        <w:rPr>
          <w:rFonts w:ascii="Times New Roman" w:hAnsi="Times New Roman" w:cs="Times New Roman"/>
          <w:sz w:val="24"/>
          <w:szCs w:val="24"/>
        </w:rPr>
        <w:t>zijn.</w:t>
      </w:r>
      <w:r w:rsidR="00E231C5">
        <w:rPr>
          <w:rFonts w:ascii="Times New Roman" w:hAnsi="Times New Roman" w:cs="Times New Roman"/>
          <w:sz w:val="24"/>
          <w:szCs w:val="24"/>
        </w:rPr>
        <w:t xml:space="preserve"> </w:t>
      </w:r>
      <w:r w:rsidR="0030500E">
        <w:rPr>
          <w:rFonts w:ascii="Times New Roman" w:hAnsi="Times New Roman" w:cs="Times New Roman"/>
          <w:sz w:val="24"/>
          <w:szCs w:val="24"/>
        </w:rPr>
        <w:t xml:space="preserve">En de resultaten zijn </w:t>
      </w:r>
      <w:r w:rsidR="0083522D">
        <w:rPr>
          <w:rFonts w:ascii="Times New Roman" w:hAnsi="Times New Roman" w:cs="Times New Roman"/>
          <w:sz w:val="24"/>
          <w:szCs w:val="24"/>
        </w:rPr>
        <w:t>slecht</w:t>
      </w:r>
      <w:r w:rsidR="0030500E">
        <w:rPr>
          <w:rFonts w:ascii="Times New Roman" w:hAnsi="Times New Roman" w:cs="Times New Roman"/>
          <w:sz w:val="24"/>
          <w:szCs w:val="24"/>
        </w:rPr>
        <w:t>. ‘</w:t>
      </w:r>
      <w:r w:rsidR="0030500E" w:rsidRPr="0030500E">
        <w:rPr>
          <w:rFonts w:ascii="Times New Roman" w:hAnsi="Times New Roman" w:cs="Times New Roman"/>
          <w:sz w:val="24"/>
          <w:szCs w:val="24"/>
        </w:rPr>
        <w:t xml:space="preserve">We slagen er niet </w:t>
      </w:r>
      <w:r w:rsidR="0030500E">
        <w:rPr>
          <w:rFonts w:ascii="Times New Roman" w:hAnsi="Times New Roman" w:cs="Times New Roman"/>
          <w:sz w:val="24"/>
          <w:szCs w:val="24"/>
        </w:rPr>
        <w:t xml:space="preserve">in </w:t>
      </w:r>
      <w:r w:rsidR="0030500E" w:rsidRPr="0030500E">
        <w:rPr>
          <w:rFonts w:ascii="Times New Roman" w:hAnsi="Times New Roman" w:cs="Times New Roman"/>
          <w:sz w:val="24"/>
          <w:szCs w:val="24"/>
        </w:rPr>
        <w:t xml:space="preserve">om de voordelen </w:t>
      </w:r>
      <w:r w:rsidR="0030500E">
        <w:rPr>
          <w:rFonts w:ascii="Times New Roman" w:hAnsi="Times New Roman" w:cs="Times New Roman"/>
          <w:sz w:val="24"/>
          <w:szCs w:val="24"/>
        </w:rPr>
        <w:t xml:space="preserve">binnen te halen </w:t>
      </w:r>
      <w:r w:rsidR="0030500E" w:rsidRPr="0030500E">
        <w:rPr>
          <w:rFonts w:ascii="Times New Roman" w:hAnsi="Times New Roman" w:cs="Times New Roman"/>
          <w:sz w:val="24"/>
          <w:szCs w:val="24"/>
        </w:rPr>
        <w:t xml:space="preserve">van langere levens, lagere kindersterfte, universele toegang en kwaliteit van zorg </w:t>
      </w:r>
      <w:r w:rsidR="0030500E">
        <w:rPr>
          <w:rFonts w:ascii="Times New Roman" w:hAnsi="Times New Roman" w:cs="Times New Roman"/>
          <w:sz w:val="24"/>
          <w:szCs w:val="24"/>
        </w:rPr>
        <w:t xml:space="preserve">zoals </w:t>
      </w:r>
      <w:r w:rsidR="0030500E" w:rsidRPr="0030500E">
        <w:rPr>
          <w:rFonts w:ascii="Times New Roman" w:hAnsi="Times New Roman" w:cs="Times New Roman"/>
          <w:sz w:val="24"/>
          <w:szCs w:val="24"/>
        </w:rPr>
        <w:t xml:space="preserve">vele andere landen met hoge inkomens </w:t>
      </w:r>
      <w:r w:rsidR="00386704">
        <w:rPr>
          <w:rFonts w:ascii="Times New Roman" w:hAnsi="Times New Roman" w:cs="Times New Roman"/>
          <w:sz w:val="24"/>
          <w:szCs w:val="24"/>
        </w:rPr>
        <w:t xml:space="preserve">dat </w:t>
      </w:r>
      <w:r w:rsidR="0030500E">
        <w:rPr>
          <w:rFonts w:ascii="Times New Roman" w:hAnsi="Times New Roman" w:cs="Times New Roman"/>
          <w:sz w:val="24"/>
          <w:szCs w:val="24"/>
        </w:rPr>
        <w:t>wel hebben</w:t>
      </w:r>
      <w:r w:rsidR="00E231C5">
        <w:rPr>
          <w:rFonts w:ascii="Times New Roman" w:hAnsi="Times New Roman" w:cs="Times New Roman"/>
          <w:sz w:val="24"/>
          <w:szCs w:val="24"/>
        </w:rPr>
        <w:t>’</w:t>
      </w:r>
      <w:r w:rsidR="0030500E">
        <w:rPr>
          <w:rFonts w:ascii="Times New Roman" w:hAnsi="Times New Roman" w:cs="Times New Roman"/>
          <w:sz w:val="24"/>
          <w:szCs w:val="24"/>
        </w:rPr>
        <w:t xml:space="preserve">. </w:t>
      </w:r>
      <w:r w:rsidR="0083522D">
        <w:rPr>
          <w:rFonts w:ascii="Times New Roman" w:hAnsi="Times New Roman" w:cs="Times New Roman"/>
          <w:sz w:val="24"/>
          <w:szCs w:val="24"/>
        </w:rPr>
        <w:t>Het commerciële stelsel werkt verspilling in de hand</w:t>
      </w:r>
      <w:r w:rsidR="003718DE">
        <w:rPr>
          <w:rFonts w:ascii="Times New Roman" w:hAnsi="Times New Roman" w:cs="Times New Roman"/>
          <w:sz w:val="24"/>
          <w:szCs w:val="24"/>
        </w:rPr>
        <w:t xml:space="preserve">: </w:t>
      </w:r>
      <w:r w:rsidR="00E231C5">
        <w:rPr>
          <w:rFonts w:ascii="Times New Roman" w:hAnsi="Times New Roman" w:cs="Times New Roman"/>
          <w:sz w:val="24"/>
          <w:szCs w:val="24"/>
        </w:rPr>
        <w:t>‘We h</w:t>
      </w:r>
      <w:r w:rsidR="00783075">
        <w:rPr>
          <w:rFonts w:ascii="Times New Roman" w:hAnsi="Times New Roman" w:cs="Times New Roman"/>
          <w:sz w:val="24"/>
          <w:szCs w:val="24"/>
        </w:rPr>
        <w:t xml:space="preserve">ebben </w:t>
      </w:r>
      <w:r w:rsidR="003B0DF8">
        <w:rPr>
          <w:rFonts w:ascii="Times New Roman" w:hAnsi="Times New Roman" w:cs="Times New Roman"/>
          <w:sz w:val="24"/>
          <w:szCs w:val="24"/>
        </w:rPr>
        <w:t>duidelijk bewijs dat een aanzienlijk deel van deze uitgaven verspild wordt door overlappende diensten, buitensporige administratieve kosten en slecht gecoördineerd, inefficient, of onveilige</w:t>
      </w:r>
      <w:r w:rsidR="006103D5">
        <w:rPr>
          <w:rFonts w:ascii="Times New Roman" w:hAnsi="Times New Roman" w:cs="Times New Roman"/>
          <w:sz w:val="24"/>
          <w:szCs w:val="24"/>
        </w:rPr>
        <w:t xml:space="preserve"> zorg</w:t>
      </w:r>
      <w:r w:rsidR="00E231C5">
        <w:rPr>
          <w:rFonts w:ascii="Times New Roman" w:hAnsi="Times New Roman" w:cs="Times New Roman"/>
          <w:sz w:val="24"/>
          <w:szCs w:val="24"/>
        </w:rPr>
        <w:t>.</w:t>
      </w:r>
      <w:r w:rsidR="00E231C5">
        <w:rPr>
          <w:rStyle w:val="Eindnootmarkering"/>
          <w:rFonts w:ascii="Times New Roman" w:hAnsi="Times New Roman" w:cs="Times New Roman"/>
          <w:sz w:val="24"/>
          <w:szCs w:val="24"/>
        </w:rPr>
        <w:endnoteReference w:id="2"/>
      </w:r>
      <w:r w:rsidR="00E231C5">
        <w:rPr>
          <w:rFonts w:ascii="Times New Roman" w:hAnsi="Times New Roman" w:cs="Times New Roman"/>
          <w:sz w:val="24"/>
          <w:szCs w:val="24"/>
        </w:rPr>
        <w:t xml:space="preserve"> </w:t>
      </w:r>
      <w:r w:rsidR="00B45EBA">
        <w:rPr>
          <w:rFonts w:ascii="Times New Roman" w:hAnsi="Times New Roman" w:cs="Times New Roman"/>
          <w:sz w:val="24"/>
          <w:szCs w:val="24"/>
        </w:rPr>
        <w:t xml:space="preserve">De Amerikaanse gezondheidszorg is </w:t>
      </w:r>
      <w:r w:rsidR="00F1331A">
        <w:rPr>
          <w:rFonts w:ascii="Times New Roman" w:hAnsi="Times New Roman" w:cs="Times New Roman"/>
          <w:sz w:val="24"/>
          <w:szCs w:val="24"/>
        </w:rPr>
        <w:t xml:space="preserve">zodoende </w:t>
      </w:r>
      <w:r w:rsidR="00B45EBA">
        <w:rPr>
          <w:rFonts w:ascii="Times New Roman" w:hAnsi="Times New Roman" w:cs="Times New Roman"/>
          <w:sz w:val="24"/>
          <w:szCs w:val="24"/>
        </w:rPr>
        <w:t xml:space="preserve">niet alleen met afstand het duurste ter wereld, maar scoort in de westerse wereld qua prestaties het slechtst. Dat </w:t>
      </w:r>
      <w:r w:rsidR="0083522D">
        <w:rPr>
          <w:rFonts w:ascii="Times New Roman" w:hAnsi="Times New Roman" w:cs="Times New Roman"/>
          <w:sz w:val="24"/>
          <w:szCs w:val="24"/>
        </w:rPr>
        <w:t xml:space="preserve">kwam ook al naar voren in </w:t>
      </w:r>
      <w:r w:rsidR="00B45EBA">
        <w:rPr>
          <w:rFonts w:ascii="Times New Roman" w:hAnsi="Times New Roman" w:cs="Times New Roman"/>
          <w:sz w:val="24"/>
          <w:szCs w:val="24"/>
        </w:rPr>
        <w:t xml:space="preserve">eerdere edities van </w:t>
      </w:r>
      <w:r w:rsidR="00B45EBA" w:rsidRPr="00F1331A">
        <w:rPr>
          <w:rFonts w:ascii="Times New Roman" w:hAnsi="Times New Roman" w:cs="Times New Roman"/>
          <w:i/>
          <w:sz w:val="24"/>
          <w:szCs w:val="24"/>
        </w:rPr>
        <w:t>Mirror, Mirror</w:t>
      </w:r>
      <w:r w:rsidR="00F1331A">
        <w:rPr>
          <w:rFonts w:ascii="Times New Roman" w:hAnsi="Times New Roman" w:cs="Times New Roman"/>
          <w:i/>
          <w:sz w:val="24"/>
          <w:szCs w:val="24"/>
        </w:rPr>
        <w:t xml:space="preserve">, </w:t>
      </w:r>
      <w:r w:rsidR="00B45EBA">
        <w:rPr>
          <w:rFonts w:ascii="Times New Roman" w:hAnsi="Times New Roman" w:cs="Times New Roman"/>
          <w:sz w:val="24"/>
          <w:szCs w:val="24"/>
        </w:rPr>
        <w:t xml:space="preserve"> van 2010, 2007 en 2004. </w:t>
      </w:r>
    </w:p>
    <w:p w:rsidR="00F40BD4" w:rsidRDefault="0083522D">
      <w:pPr>
        <w:rPr>
          <w:rFonts w:ascii="Times New Roman" w:hAnsi="Times New Roman" w:cs="Times New Roman"/>
          <w:sz w:val="24"/>
          <w:szCs w:val="24"/>
        </w:rPr>
      </w:pPr>
      <w:r>
        <w:rPr>
          <w:rFonts w:ascii="Times New Roman" w:hAnsi="Times New Roman" w:cs="Times New Roman"/>
          <w:sz w:val="24"/>
          <w:szCs w:val="24"/>
        </w:rPr>
        <w:lastRenderedPageBreak/>
        <w:t xml:space="preserve">De Amerikanen </w:t>
      </w:r>
      <w:r w:rsidR="00DB29D1">
        <w:rPr>
          <w:rFonts w:ascii="Times New Roman" w:hAnsi="Times New Roman" w:cs="Times New Roman"/>
          <w:sz w:val="24"/>
          <w:szCs w:val="24"/>
        </w:rPr>
        <w:t xml:space="preserve">dachten </w:t>
      </w:r>
      <w:r>
        <w:rPr>
          <w:rFonts w:ascii="Times New Roman" w:hAnsi="Times New Roman" w:cs="Times New Roman"/>
          <w:sz w:val="24"/>
          <w:szCs w:val="24"/>
        </w:rPr>
        <w:t>de kosten van de gezondheidszorg in</w:t>
      </w:r>
      <w:r w:rsidR="00DB29D1">
        <w:rPr>
          <w:rFonts w:ascii="Times New Roman" w:hAnsi="Times New Roman" w:cs="Times New Roman"/>
          <w:sz w:val="24"/>
          <w:szCs w:val="24"/>
        </w:rPr>
        <w:t xml:space="preserve"> te </w:t>
      </w:r>
      <w:r>
        <w:rPr>
          <w:rFonts w:ascii="Times New Roman" w:hAnsi="Times New Roman" w:cs="Times New Roman"/>
          <w:sz w:val="24"/>
          <w:szCs w:val="24"/>
        </w:rPr>
        <w:t xml:space="preserve">dammen door het </w:t>
      </w:r>
      <w:r w:rsidR="00F40BD4">
        <w:rPr>
          <w:rFonts w:ascii="Times New Roman" w:hAnsi="Times New Roman" w:cs="Times New Roman"/>
          <w:sz w:val="24"/>
          <w:szCs w:val="24"/>
        </w:rPr>
        <w:t xml:space="preserve">kapitalisme vrij baan te geven. </w:t>
      </w:r>
      <w:r>
        <w:rPr>
          <w:rFonts w:ascii="Times New Roman" w:hAnsi="Times New Roman" w:cs="Times New Roman"/>
          <w:sz w:val="24"/>
          <w:szCs w:val="24"/>
        </w:rPr>
        <w:t>Een grote rol was toebedacht aan p</w:t>
      </w:r>
      <w:r w:rsidR="00CC0CE2">
        <w:rPr>
          <w:rFonts w:ascii="Times New Roman" w:hAnsi="Times New Roman" w:cs="Times New Roman"/>
          <w:sz w:val="24"/>
          <w:szCs w:val="24"/>
        </w:rPr>
        <w:t>articuliere verzekeringsmaatschappijen en ondernemingen</w:t>
      </w:r>
      <w:r>
        <w:rPr>
          <w:rFonts w:ascii="Times New Roman" w:hAnsi="Times New Roman" w:cs="Times New Roman"/>
          <w:sz w:val="24"/>
          <w:szCs w:val="24"/>
        </w:rPr>
        <w:t xml:space="preserve">. </w:t>
      </w:r>
      <w:r w:rsidR="00CC0CE2">
        <w:rPr>
          <w:rFonts w:ascii="Times New Roman" w:hAnsi="Times New Roman" w:cs="Times New Roman"/>
          <w:sz w:val="24"/>
          <w:szCs w:val="24"/>
        </w:rPr>
        <w:t>De nieuwe gezondheidsondernemingen werden ‘Wall Streets darlings’. De winstverwachtingen waren hoog</w:t>
      </w:r>
      <w:r w:rsidR="004D36E5">
        <w:rPr>
          <w:rFonts w:ascii="Times New Roman" w:hAnsi="Times New Roman" w:cs="Times New Roman"/>
          <w:sz w:val="24"/>
          <w:szCs w:val="24"/>
        </w:rPr>
        <w:t xml:space="preserve">, kostenbeheersing werd het devies </w:t>
      </w:r>
      <w:r w:rsidR="00CC0CE2">
        <w:rPr>
          <w:rFonts w:ascii="Times New Roman" w:hAnsi="Times New Roman" w:cs="Times New Roman"/>
          <w:sz w:val="24"/>
          <w:szCs w:val="24"/>
        </w:rPr>
        <w:t xml:space="preserve">en de </w:t>
      </w:r>
      <w:r w:rsidR="00B45EBA">
        <w:rPr>
          <w:rFonts w:ascii="Times New Roman" w:hAnsi="Times New Roman" w:cs="Times New Roman"/>
          <w:sz w:val="24"/>
          <w:szCs w:val="24"/>
        </w:rPr>
        <w:t xml:space="preserve">managers </w:t>
      </w:r>
      <w:r w:rsidR="00CC0CE2">
        <w:rPr>
          <w:rFonts w:ascii="Times New Roman" w:hAnsi="Times New Roman" w:cs="Times New Roman"/>
          <w:sz w:val="24"/>
          <w:szCs w:val="24"/>
        </w:rPr>
        <w:t xml:space="preserve">deden </w:t>
      </w:r>
      <w:r w:rsidR="00B45EBA">
        <w:rPr>
          <w:rFonts w:ascii="Times New Roman" w:hAnsi="Times New Roman" w:cs="Times New Roman"/>
          <w:sz w:val="24"/>
          <w:szCs w:val="24"/>
        </w:rPr>
        <w:t xml:space="preserve">hun best </w:t>
      </w:r>
      <w:r w:rsidR="00CC0CE2">
        <w:rPr>
          <w:rFonts w:ascii="Times New Roman" w:hAnsi="Times New Roman" w:cs="Times New Roman"/>
          <w:sz w:val="24"/>
          <w:szCs w:val="24"/>
        </w:rPr>
        <w:t>door a</w:t>
      </w:r>
      <w:r w:rsidR="00B45EBA">
        <w:rPr>
          <w:rFonts w:ascii="Times New Roman" w:hAnsi="Times New Roman" w:cs="Times New Roman"/>
          <w:sz w:val="24"/>
          <w:szCs w:val="24"/>
        </w:rPr>
        <w:t>lle truken</w:t>
      </w:r>
      <w:r w:rsidR="001F4959">
        <w:rPr>
          <w:rFonts w:ascii="Times New Roman" w:hAnsi="Times New Roman" w:cs="Times New Roman"/>
          <w:sz w:val="24"/>
          <w:szCs w:val="24"/>
        </w:rPr>
        <w:t xml:space="preserve"> uit </w:t>
      </w:r>
      <w:r w:rsidR="00B45EBA">
        <w:rPr>
          <w:rFonts w:ascii="Times New Roman" w:hAnsi="Times New Roman" w:cs="Times New Roman"/>
          <w:sz w:val="24"/>
          <w:szCs w:val="24"/>
        </w:rPr>
        <w:t xml:space="preserve">de </w:t>
      </w:r>
      <w:r w:rsidR="001F4959">
        <w:rPr>
          <w:rFonts w:ascii="Times New Roman" w:hAnsi="Times New Roman" w:cs="Times New Roman"/>
          <w:sz w:val="24"/>
          <w:szCs w:val="24"/>
        </w:rPr>
        <w:t xml:space="preserve">doos </w:t>
      </w:r>
      <w:r w:rsidR="00B45EBA">
        <w:rPr>
          <w:rFonts w:ascii="Times New Roman" w:hAnsi="Times New Roman" w:cs="Times New Roman"/>
          <w:sz w:val="24"/>
          <w:szCs w:val="24"/>
        </w:rPr>
        <w:t xml:space="preserve">van het taylorisme </w:t>
      </w:r>
      <w:r w:rsidR="00CC0CE2">
        <w:rPr>
          <w:rFonts w:ascii="Times New Roman" w:hAnsi="Times New Roman" w:cs="Times New Roman"/>
          <w:sz w:val="24"/>
          <w:szCs w:val="24"/>
        </w:rPr>
        <w:t>toe te passen.</w:t>
      </w:r>
      <w:r w:rsidR="00F40BD4">
        <w:rPr>
          <w:rFonts w:ascii="Times New Roman" w:hAnsi="Times New Roman" w:cs="Times New Roman"/>
          <w:sz w:val="24"/>
          <w:szCs w:val="24"/>
        </w:rPr>
        <w:t xml:space="preserve"> </w:t>
      </w:r>
      <w:r w:rsidR="00386704">
        <w:rPr>
          <w:rFonts w:ascii="Times New Roman" w:hAnsi="Times New Roman" w:cs="Times New Roman"/>
          <w:sz w:val="24"/>
          <w:szCs w:val="24"/>
        </w:rPr>
        <w:t xml:space="preserve">De </w:t>
      </w:r>
      <w:r w:rsidR="00DB29D1">
        <w:rPr>
          <w:rFonts w:ascii="Times New Roman" w:hAnsi="Times New Roman" w:cs="Times New Roman"/>
          <w:sz w:val="24"/>
          <w:szCs w:val="24"/>
        </w:rPr>
        <w:t xml:space="preserve">marktpartijen </w:t>
      </w:r>
      <w:r w:rsidR="00386704">
        <w:rPr>
          <w:rFonts w:ascii="Times New Roman" w:hAnsi="Times New Roman" w:cs="Times New Roman"/>
          <w:sz w:val="24"/>
          <w:szCs w:val="24"/>
        </w:rPr>
        <w:t xml:space="preserve">reduceerden hun kosten door zieken te weigeren, behandelingen te beperken, ziekenhuizen over te nemen, dokters onder curatele te zetten, visitetijd in te korten, de arbeidsuren van artsen te verhogen, </w:t>
      </w:r>
      <w:r w:rsidR="00CC0CE2">
        <w:rPr>
          <w:rFonts w:ascii="Times New Roman" w:hAnsi="Times New Roman" w:cs="Times New Roman"/>
          <w:sz w:val="24"/>
          <w:szCs w:val="24"/>
        </w:rPr>
        <w:t xml:space="preserve">doorverwijzingen in te </w:t>
      </w:r>
      <w:r w:rsidR="002751B6">
        <w:rPr>
          <w:rFonts w:ascii="Times New Roman" w:hAnsi="Times New Roman" w:cs="Times New Roman"/>
          <w:sz w:val="24"/>
          <w:szCs w:val="24"/>
        </w:rPr>
        <w:t>dammen</w:t>
      </w:r>
      <w:r w:rsidR="00CC0CE2">
        <w:rPr>
          <w:rFonts w:ascii="Times New Roman" w:hAnsi="Times New Roman" w:cs="Times New Roman"/>
          <w:sz w:val="24"/>
          <w:szCs w:val="24"/>
        </w:rPr>
        <w:t>, standaardbehandelingen voor te schrijven,</w:t>
      </w:r>
      <w:r w:rsidR="00F40BD4">
        <w:rPr>
          <w:rFonts w:ascii="Times New Roman" w:hAnsi="Times New Roman" w:cs="Times New Roman"/>
          <w:sz w:val="24"/>
          <w:szCs w:val="24"/>
        </w:rPr>
        <w:t xml:space="preserve"> </w:t>
      </w:r>
      <w:r w:rsidR="00CC0CE2">
        <w:rPr>
          <w:rFonts w:ascii="Times New Roman" w:hAnsi="Times New Roman" w:cs="Times New Roman"/>
          <w:sz w:val="24"/>
          <w:szCs w:val="24"/>
        </w:rPr>
        <w:t>eigen risico’s in te voeren, vergoedingen te beperken</w:t>
      </w:r>
      <w:r w:rsidR="00F40BD4">
        <w:rPr>
          <w:rFonts w:ascii="Times New Roman" w:hAnsi="Times New Roman" w:cs="Times New Roman"/>
          <w:sz w:val="24"/>
          <w:szCs w:val="24"/>
        </w:rPr>
        <w:t xml:space="preserve">, </w:t>
      </w:r>
      <w:r w:rsidR="00EF3DA4">
        <w:rPr>
          <w:rFonts w:ascii="Times New Roman" w:hAnsi="Times New Roman" w:cs="Times New Roman"/>
          <w:sz w:val="24"/>
          <w:szCs w:val="24"/>
        </w:rPr>
        <w:t xml:space="preserve">te hoge </w:t>
      </w:r>
      <w:r w:rsidR="00F40BD4">
        <w:rPr>
          <w:rFonts w:ascii="Times New Roman" w:hAnsi="Times New Roman" w:cs="Times New Roman"/>
          <w:sz w:val="24"/>
          <w:szCs w:val="24"/>
        </w:rPr>
        <w:t>rekeningen</w:t>
      </w:r>
      <w:r w:rsidR="00EF3DA4">
        <w:rPr>
          <w:rFonts w:ascii="Times New Roman" w:hAnsi="Times New Roman" w:cs="Times New Roman"/>
          <w:sz w:val="24"/>
          <w:szCs w:val="24"/>
        </w:rPr>
        <w:t xml:space="preserve"> in te dienen (‘code up’)</w:t>
      </w:r>
      <w:r w:rsidR="003718DE">
        <w:rPr>
          <w:rFonts w:ascii="Times New Roman" w:hAnsi="Times New Roman" w:cs="Times New Roman"/>
          <w:sz w:val="24"/>
          <w:szCs w:val="24"/>
        </w:rPr>
        <w:t xml:space="preserve"> bij de Federale overheid </w:t>
      </w:r>
      <w:r w:rsidR="00CC0CE2">
        <w:rPr>
          <w:rFonts w:ascii="Times New Roman" w:hAnsi="Times New Roman" w:cs="Times New Roman"/>
          <w:sz w:val="24"/>
          <w:szCs w:val="24"/>
        </w:rPr>
        <w:t>en de ziekenhuisadministratie te centraliseren</w:t>
      </w:r>
      <w:r w:rsidR="00374CFB">
        <w:rPr>
          <w:rFonts w:ascii="Times New Roman" w:hAnsi="Times New Roman" w:cs="Times New Roman"/>
          <w:sz w:val="24"/>
          <w:szCs w:val="24"/>
        </w:rPr>
        <w:t>. D</w:t>
      </w:r>
      <w:r w:rsidR="00657195">
        <w:rPr>
          <w:rFonts w:ascii="Times New Roman" w:hAnsi="Times New Roman" w:cs="Times New Roman"/>
          <w:sz w:val="24"/>
          <w:szCs w:val="24"/>
        </w:rPr>
        <w:t xml:space="preserve">oor verpleegsterstaken op te delen werd een proces van  </w:t>
      </w:r>
      <w:r w:rsidR="00657195" w:rsidRPr="00657195">
        <w:rPr>
          <w:rFonts w:ascii="Times New Roman" w:hAnsi="Times New Roman" w:cs="Times New Roman"/>
          <w:i/>
          <w:sz w:val="24"/>
          <w:szCs w:val="24"/>
        </w:rPr>
        <w:t>deskilling</w:t>
      </w:r>
      <w:r w:rsidR="00657195">
        <w:rPr>
          <w:rFonts w:ascii="Times New Roman" w:hAnsi="Times New Roman" w:cs="Times New Roman"/>
          <w:sz w:val="24"/>
          <w:szCs w:val="24"/>
        </w:rPr>
        <w:t xml:space="preserve"> ingezet en werd de deur opengezet voor niet-gekwalificeerde, onbevoegde hulpverplegers voor ‘routine-activiteiten’. </w:t>
      </w:r>
      <w:r w:rsidR="00E56734">
        <w:rPr>
          <w:rFonts w:ascii="Times New Roman" w:hAnsi="Times New Roman" w:cs="Times New Roman"/>
          <w:sz w:val="24"/>
          <w:szCs w:val="24"/>
        </w:rPr>
        <w:t>Nergens ter wereld werd de ziekenhuisopnametijd zo ingekort als in de VS.</w:t>
      </w:r>
      <w:r w:rsidR="00E56734">
        <w:rPr>
          <w:rStyle w:val="Eindnootmarkering"/>
          <w:rFonts w:ascii="Times New Roman" w:hAnsi="Times New Roman" w:cs="Times New Roman"/>
          <w:sz w:val="24"/>
          <w:szCs w:val="24"/>
        </w:rPr>
        <w:endnoteReference w:id="3"/>
      </w:r>
      <w:r w:rsidR="00E56734">
        <w:rPr>
          <w:rFonts w:ascii="Times New Roman" w:hAnsi="Times New Roman" w:cs="Times New Roman"/>
          <w:sz w:val="24"/>
          <w:szCs w:val="24"/>
        </w:rPr>
        <w:t xml:space="preserve"> </w:t>
      </w:r>
    </w:p>
    <w:p w:rsidR="004D36E5" w:rsidRDefault="00F40BD4">
      <w:pPr>
        <w:rPr>
          <w:rFonts w:ascii="Times New Roman" w:hAnsi="Times New Roman" w:cs="Times New Roman"/>
          <w:sz w:val="24"/>
          <w:szCs w:val="24"/>
        </w:rPr>
      </w:pPr>
      <w:r>
        <w:rPr>
          <w:rFonts w:ascii="Times New Roman" w:hAnsi="Times New Roman" w:cs="Times New Roman"/>
          <w:sz w:val="24"/>
          <w:szCs w:val="24"/>
        </w:rPr>
        <w:t xml:space="preserve">Wat het efficiënt? </w:t>
      </w:r>
      <w:r w:rsidR="00E56734">
        <w:rPr>
          <w:rFonts w:ascii="Times New Roman" w:hAnsi="Times New Roman" w:cs="Times New Roman"/>
          <w:sz w:val="24"/>
          <w:szCs w:val="24"/>
        </w:rPr>
        <w:t>Er ontstond een strijd om de gezonde klanten die het minste gebruik zouden maken van de voorzie</w:t>
      </w:r>
      <w:r w:rsidR="00657195">
        <w:rPr>
          <w:rFonts w:ascii="Times New Roman" w:hAnsi="Times New Roman" w:cs="Times New Roman"/>
          <w:sz w:val="24"/>
          <w:szCs w:val="24"/>
        </w:rPr>
        <w:t>n</w:t>
      </w:r>
      <w:r w:rsidR="00E56734">
        <w:rPr>
          <w:rFonts w:ascii="Times New Roman" w:hAnsi="Times New Roman" w:cs="Times New Roman"/>
          <w:sz w:val="24"/>
          <w:szCs w:val="24"/>
        </w:rPr>
        <w:t xml:space="preserve">ingen. Tegelijk steeg het aantal onverzekerden in de VS  tot 41 miljoen in 1998, tien miljoen kinderen waren niet verzekerd. </w:t>
      </w:r>
      <w:r w:rsidR="00DB29D1">
        <w:rPr>
          <w:rFonts w:ascii="Times New Roman" w:hAnsi="Times New Roman" w:cs="Times New Roman"/>
          <w:sz w:val="24"/>
          <w:szCs w:val="24"/>
        </w:rPr>
        <w:t>In e</w:t>
      </w:r>
      <w:r w:rsidR="00374CFB">
        <w:rPr>
          <w:rFonts w:ascii="Times New Roman" w:hAnsi="Times New Roman" w:cs="Times New Roman"/>
          <w:sz w:val="24"/>
          <w:szCs w:val="24"/>
        </w:rPr>
        <w:t xml:space="preserve">en </w:t>
      </w:r>
      <w:r w:rsidR="009945DB">
        <w:rPr>
          <w:rFonts w:ascii="Times New Roman" w:hAnsi="Times New Roman" w:cs="Times New Roman"/>
          <w:sz w:val="24"/>
          <w:szCs w:val="24"/>
        </w:rPr>
        <w:t xml:space="preserve">scheef zorgsysteem </w:t>
      </w:r>
      <w:r w:rsidR="00DB29D1">
        <w:rPr>
          <w:rFonts w:ascii="Times New Roman" w:hAnsi="Times New Roman" w:cs="Times New Roman"/>
          <w:sz w:val="24"/>
          <w:szCs w:val="24"/>
        </w:rPr>
        <w:t xml:space="preserve">werden </w:t>
      </w:r>
      <w:r w:rsidR="009945DB">
        <w:rPr>
          <w:rFonts w:ascii="Times New Roman" w:hAnsi="Times New Roman" w:cs="Times New Roman"/>
          <w:sz w:val="24"/>
          <w:szCs w:val="24"/>
        </w:rPr>
        <w:t>velen buitengesloten</w:t>
      </w:r>
      <w:r>
        <w:rPr>
          <w:rFonts w:ascii="Times New Roman" w:hAnsi="Times New Roman" w:cs="Times New Roman"/>
          <w:sz w:val="24"/>
          <w:szCs w:val="24"/>
        </w:rPr>
        <w:t xml:space="preserve">. De administratielasten stegen exponentieel, </w:t>
      </w:r>
      <w:r w:rsidR="002751B6">
        <w:rPr>
          <w:rFonts w:ascii="Times New Roman" w:hAnsi="Times New Roman" w:cs="Times New Roman"/>
          <w:sz w:val="24"/>
          <w:szCs w:val="24"/>
        </w:rPr>
        <w:t xml:space="preserve">omdat </w:t>
      </w:r>
      <w:r w:rsidR="009945DB">
        <w:rPr>
          <w:rFonts w:ascii="Times New Roman" w:hAnsi="Times New Roman" w:cs="Times New Roman"/>
          <w:sz w:val="24"/>
          <w:szCs w:val="24"/>
        </w:rPr>
        <w:t xml:space="preserve">medische zorg zich toch niet zo gemakkelijk laat vangen in </w:t>
      </w:r>
      <w:r w:rsidR="00EF3DA4">
        <w:rPr>
          <w:rFonts w:ascii="Times New Roman" w:hAnsi="Times New Roman" w:cs="Times New Roman"/>
          <w:sz w:val="24"/>
          <w:szCs w:val="24"/>
        </w:rPr>
        <w:t xml:space="preserve">aan de industrie ontleende </w:t>
      </w:r>
      <w:r w:rsidR="009945DB">
        <w:rPr>
          <w:rFonts w:ascii="Times New Roman" w:hAnsi="Times New Roman" w:cs="Times New Roman"/>
          <w:sz w:val="24"/>
          <w:szCs w:val="24"/>
        </w:rPr>
        <w:t>tayloristische modellen.</w:t>
      </w:r>
      <w:r w:rsidR="00EF3DA4">
        <w:rPr>
          <w:rFonts w:ascii="Times New Roman" w:hAnsi="Times New Roman" w:cs="Times New Roman"/>
          <w:sz w:val="24"/>
          <w:szCs w:val="24"/>
        </w:rPr>
        <w:t xml:space="preserve"> Het eigen oordeel van artsen en verplegers was niet uit te schakelen.</w:t>
      </w:r>
      <w:r w:rsidR="009945DB">
        <w:rPr>
          <w:rFonts w:ascii="Times New Roman" w:hAnsi="Times New Roman" w:cs="Times New Roman"/>
          <w:sz w:val="24"/>
          <w:szCs w:val="24"/>
        </w:rPr>
        <w:t xml:space="preserve"> </w:t>
      </w:r>
      <w:r w:rsidR="00124248">
        <w:rPr>
          <w:rFonts w:ascii="Times New Roman" w:hAnsi="Times New Roman" w:cs="Times New Roman"/>
          <w:sz w:val="24"/>
          <w:szCs w:val="24"/>
        </w:rPr>
        <w:t>D</w:t>
      </w:r>
      <w:r w:rsidR="002751B6">
        <w:rPr>
          <w:rFonts w:ascii="Times New Roman" w:hAnsi="Times New Roman" w:cs="Times New Roman"/>
          <w:sz w:val="24"/>
          <w:szCs w:val="24"/>
        </w:rPr>
        <w:t xml:space="preserve">e individuele keuzevrijheid </w:t>
      </w:r>
      <w:r w:rsidR="00124248">
        <w:rPr>
          <w:rFonts w:ascii="Times New Roman" w:hAnsi="Times New Roman" w:cs="Times New Roman"/>
          <w:sz w:val="24"/>
          <w:szCs w:val="24"/>
        </w:rPr>
        <w:t>van cli</w:t>
      </w:r>
      <w:r w:rsidR="003718DE">
        <w:rPr>
          <w:rFonts w:ascii="Times New Roman" w:hAnsi="Times New Roman" w:cs="Times New Roman"/>
          <w:sz w:val="24"/>
          <w:szCs w:val="24"/>
        </w:rPr>
        <w:t>ën</w:t>
      </w:r>
      <w:r w:rsidR="00124248">
        <w:rPr>
          <w:rFonts w:ascii="Times New Roman" w:hAnsi="Times New Roman" w:cs="Times New Roman"/>
          <w:sz w:val="24"/>
          <w:szCs w:val="24"/>
        </w:rPr>
        <w:t xml:space="preserve">ten </w:t>
      </w:r>
      <w:r w:rsidR="009945DB">
        <w:rPr>
          <w:rFonts w:ascii="Times New Roman" w:hAnsi="Times New Roman" w:cs="Times New Roman"/>
          <w:sz w:val="24"/>
          <w:szCs w:val="24"/>
        </w:rPr>
        <w:t xml:space="preserve">was een </w:t>
      </w:r>
      <w:r w:rsidR="002751B6">
        <w:rPr>
          <w:rFonts w:ascii="Times New Roman" w:hAnsi="Times New Roman" w:cs="Times New Roman"/>
          <w:sz w:val="24"/>
          <w:szCs w:val="24"/>
        </w:rPr>
        <w:t>belangrijk ideologisch motief voor verdergaande vercommercialisering</w:t>
      </w:r>
      <w:r w:rsidR="00124248">
        <w:rPr>
          <w:rFonts w:ascii="Times New Roman" w:hAnsi="Times New Roman" w:cs="Times New Roman"/>
          <w:sz w:val="24"/>
          <w:szCs w:val="24"/>
        </w:rPr>
        <w:t xml:space="preserve">,  maar verhoogde de kosten. Het alternatief is </w:t>
      </w:r>
      <w:r w:rsidR="00374CFB">
        <w:rPr>
          <w:rFonts w:ascii="Times New Roman" w:hAnsi="Times New Roman" w:cs="Times New Roman"/>
          <w:sz w:val="24"/>
          <w:szCs w:val="24"/>
        </w:rPr>
        <w:t>e</w:t>
      </w:r>
      <w:r w:rsidR="002751B6">
        <w:rPr>
          <w:rFonts w:ascii="Times New Roman" w:hAnsi="Times New Roman" w:cs="Times New Roman"/>
          <w:sz w:val="24"/>
          <w:szCs w:val="24"/>
        </w:rPr>
        <w:t xml:space="preserve">en </w:t>
      </w:r>
      <w:r w:rsidR="009945DB">
        <w:rPr>
          <w:rFonts w:ascii="Times New Roman" w:hAnsi="Times New Roman" w:cs="Times New Roman"/>
          <w:sz w:val="24"/>
          <w:szCs w:val="24"/>
        </w:rPr>
        <w:t>overzichtelijk</w:t>
      </w:r>
      <w:r w:rsidR="00374CFB">
        <w:rPr>
          <w:rFonts w:ascii="Times New Roman" w:hAnsi="Times New Roman" w:cs="Times New Roman"/>
          <w:sz w:val="24"/>
          <w:szCs w:val="24"/>
        </w:rPr>
        <w:t xml:space="preserve"> </w:t>
      </w:r>
      <w:r w:rsidR="002751B6">
        <w:rPr>
          <w:rFonts w:ascii="Times New Roman" w:hAnsi="Times New Roman" w:cs="Times New Roman"/>
          <w:sz w:val="24"/>
          <w:szCs w:val="24"/>
        </w:rPr>
        <w:t>standaard-pakket voor universele handelingen in een algemeen toegankelijk systeem voor alle verzekerden</w:t>
      </w:r>
      <w:r w:rsidR="00DB29D1">
        <w:rPr>
          <w:rFonts w:ascii="Times New Roman" w:hAnsi="Times New Roman" w:cs="Times New Roman"/>
          <w:sz w:val="24"/>
          <w:szCs w:val="24"/>
        </w:rPr>
        <w:t xml:space="preserve">. </w:t>
      </w:r>
      <w:r w:rsidR="002751B6">
        <w:rPr>
          <w:rFonts w:ascii="Times New Roman" w:hAnsi="Times New Roman" w:cs="Times New Roman"/>
          <w:sz w:val="24"/>
          <w:szCs w:val="24"/>
        </w:rPr>
        <w:t xml:space="preserve">Noch de Clinton-administratie, noch de </w:t>
      </w:r>
      <w:r w:rsidR="004D36E5">
        <w:rPr>
          <w:rFonts w:ascii="Times New Roman" w:hAnsi="Times New Roman" w:cs="Times New Roman"/>
          <w:sz w:val="24"/>
          <w:szCs w:val="24"/>
        </w:rPr>
        <w:t>D</w:t>
      </w:r>
      <w:r w:rsidR="002751B6">
        <w:rPr>
          <w:rFonts w:ascii="Times New Roman" w:hAnsi="Times New Roman" w:cs="Times New Roman"/>
          <w:sz w:val="24"/>
          <w:szCs w:val="24"/>
        </w:rPr>
        <w:t>emocratische president Obama is in staat geweest door dit commerciële systeem heen te breken</w:t>
      </w:r>
      <w:r w:rsidR="001F4959">
        <w:rPr>
          <w:rFonts w:ascii="Times New Roman" w:hAnsi="Times New Roman" w:cs="Times New Roman"/>
          <w:sz w:val="24"/>
          <w:szCs w:val="24"/>
        </w:rPr>
        <w:t xml:space="preserve">. </w:t>
      </w:r>
      <w:r w:rsidR="00EF3DA4">
        <w:rPr>
          <w:rFonts w:ascii="Times New Roman" w:hAnsi="Times New Roman" w:cs="Times New Roman"/>
          <w:sz w:val="24"/>
          <w:szCs w:val="24"/>
        </w:rPr>
        <w:t xml:space="preserve">Naast het </w:t>
      </w:r>
      <w:r w:rsidR="001F4959">
        <w:rPr>
          <w:rFonts w:ascii="Times New Roman" w:hAnsi="Times New Roman" w:cs="Times New Roman"/>
          <w:sz w:val="24"/>
          <w:szCs w:val="24"/>
        </w:rPr>
        <w:t xml:space="preserve">administratieve systeem waarin alles gecontroleerd en voorgeschreven werd, </w:t>
      </w:r>
      <w:r w:rsidR="00EF3DA4">
        <w:rPr>
          <w:rFonts w:ascii="Times New Roman" w:hAnsi="Times New Roman" w:cs="Times New Roman"/>
          <w:sz w:val="24"/>
          <w:szCs w:val="24"/>
        </w:rPr>
        <w:t xml:space="preserve">zijn </w:t>
      </w:r>
      <w:r w:rsidR="001F4959">
        <w:rPr>
          <w:rFonts w:ascii="Times New Roman" w:hAnsi="Times New Roman" w:cs="Times New Roman"/>
          <w:sz w:val="24"/>
          <w:szCs w:val="24"/>
        </w:rPr>
        <w:t xml:space="preserve">de opmars van </w:t>
      </w:r>
      <w:r w:rsidR="009945DB">
        <w:rPr>
          <w:rFonts w:ascii="Times New Roman" w:hAnsi="Times New Roman" w:cs="Times New Roman"/>
          <w:sz w:val="24"/>
          <w:szCs w:val="24"/>
        </w:rPr>
        <w:t xml:space="preserve">dure </w:t>
      </w:r>
      <w:r w:rsidR="001F4959">
        <w:rPr>
          <w:rFonts w:ascii="Times New Roman" w:hAnsi="Times New Roman" w:cs="Times New Roman"/>
          <w:sz w:val="24"/>
          <w:szCs w:val="24"/>
        </w:rPr>
        <w:t>hyper-specialisten,</w:t>
      </w:r>
      <w:r w:rsidR="009945DB">
        <w:rPr>
          <w:rFonts w:ascii="Times New Roman" w:hAnsi="Times New Roman" w:cs="Times New Roman"/>
          <w:sz w:val="24"/>
          <w:szCs w:val="24"/>
        </w:rPr>
        <w:t xml:space="preserve"> </w:t>
      </w:r>
      <w:r w:rsidR="001F4959">
        <w:rPr>
          <w:rFonts w:ascii="Times New Roman" w:hAnsi="Times New Roman" w:cs="Times New Roman"/>
          <w:sz w:val="24"/>
          <w:szCs w:val="24"/>
        </w:rPr>
        <w:t xml:space="preserve">de </w:t>
      </w:r>
      <w:r w:rsidR="009945DB">
        <w:rPr>
          <w:rFonts w:ascii="Times New Roman" w:hAnsi="Times New Roman" w:cs="Times New Roman"/>
          <w:sz w:val="24"/>
          <w:szCs w:val="24"/>
        </w:rPr>
        <w:t xml:space="preserve">geldvretende </w:t>
      </w:r>
      <w:r w:rsidR="001F4959">
        <w:rPr>
          <w:rFonts w:ascii="Times New Roman" w:hAnsi="Times New Roman" w:cs="Times New Roman"/>
          <w:sz w:val="24"/>
          <w:szCs w:val="24"/>
        </w:rPr>
        <w:t>reklamecampagnes</w:t>
      </w:r>
      <w:r w:rsidR="009945DB">
        <w:rPr>
          <w:rFonts w:ascii="Times New Roman" w:hAnsi="Times New Roman" w:cs="Times New Roman"/>
          <w:sz w:val="24"/>
          <w:szCs w:val="24"/>
        </w:rPr>
        <w:t xml:space="preserve"> (</w:t>
      </w:r>
      <w:r w:rsidR="001F4959">
        <w:rPr>
          <w:rFonts w:ascii="Times New Roman" w:hAnsi="Times New Roman" w:cs="Times New Roman"/>
          <w:sz w:val="24"/>
          <w:szCs w:val="24"/>
        </w:rPr>
        <w:t>bestendiging van marktmacht</w:t>
      </w:r>
      <w:r w:rsidR="009945DB">
        <w:rPr>
          <w:rFonts w:ascii="Times New Roman" w:hAnsi="Times New Roman" w:cs="Times New Roman"/>
          <w:sz w:val="24"/>
          <w:szCs w:val="24"/>
        </w:rPr>
        <w:t>)</w:t>
      </w:r>
      <w:r w:rsidR="001F4959">
        <w:rPr>
          <w:rFonts w:ascii="Times New Roman" w:hAnsi="Times New Roman" w:cs="Times New Roman"/>
          <w:sz w:val="24"/>
          <w:szCs w:val="24"/>
        </w:rPr>
        <w:t>, de buitenproportionele beloning voor de CEO’s (soms in de multimiljoendollar categorie) en</w:t>
      </w:r>
      <w:r w:rsidR="009945DB">
        <w:rPr>
          <w:rFonts w:ascii="Times New Roman" w:hAnsi="Times New Roman" w:cs="Times New Roman"/>
          <w:sz w:val="24"/>
          <w:szCs w:val="24"/>
        </w:rPr>
        <w:t>,</w:t>
      </w:r>
      <w:r w:rsidR="001F4959">
        <w:rPr>
          <w:rFonts w:ascii="Times New Roman" w:hAnsi="Times New Roman" w:cs="Times New Roman"/>
          <w:sz w:val="24"/>
          <w:szCs w:val="24"/>
        </w:rPr>
        <w:t xml:space="preserve"> </w:t>
      </w:r>
      <w:r w:rsidR="009945DB">
        <w:rPr>
          <w:rFonts w:ascii="Times New Roman" w:hAnsi="Times New Roman" w:cs="Times New Roman"/>
          <w:sz w:val="24"/>
          <w:szCs w:val="24"/>
        </w:rPr>
        <w:t xml:space="preserve">met instemming van de overheid, </w:t>
      </w:r>
      <w:r w:rsidR="001F4959">
        <w:rPr>
          <w:rFonts w:ascii="Times New Roman" w:hAnsi="Times New Roman" w:cs="Times New Roman"/>
          <w:sz w:val="24"/>
          <w:szCs w:val="24"/>
        </w:rPr>
        <w:t>winstuitkeringen van 16 procent of meer</w:t>
      </w:r>
      <w:r w:rsidR="00EF3DA4">
        <w:rPr>
          <w:rFonts w:ascii="Times New Roman" w:hAnsi="Times New Roman" w:cs="Times New Roman"/>
          <w:sz w:val="24"/>
          <w:szCs w:val="24"/>
        </w:rPr>
        <w:t xml:space="preserve">, redenen waarom de kapitalistische remedie </w:t>
      </w:r>
      <w:r w:rsidR="004D36E5">
        <w:rPr>
          <w:rFonts w:ascii="Times New Roman" w:hAnsi="Times New Roman" w:cs="Times New Roman"/>
          <w:sz w:val="24"/>
          <w:szCs w:val="24"/>
        </w:rPr>
        <w:t>voor</w:t>
      </w:r>
      <w:r w:rsidR="00124248">
        <w:rPr>
          <w:rFonts w:ascii="Times New Roman" w:hAnsi="Times New Roman" w:cs="Times New Roman"/>
          <w:sz w:val="24"/>
          <w:szCs w:val="24"/>
        </w:rPr>
        <w:t xml:space="preserve"> kostenbeheersing in</w:t>
      </w:r>
      <w:r w:rsidR="004D36E5">
        <w:rPr>
          <w:rFonts w:ascii="Times New Roman" w:hAnsi="Times New Roman" w:cs="Times New Roman"/>
          <w:sz w:val="24"/>
          <w:szCs w:val="24"/>
        </w:rPr>
        <w:t xml:space="preserve"> de zorg niet werkt. </w:t>
      </w:r>
    </w:p>
    <w:p w:rsidR="000937E5" w:rsidRDefault="004D36E5">
      <w:pPr>
        <w:rPr>
          <w:rFonts w:ascii="Times New Roman" w:hAnsi="Times New Roman" w:cs="Times New Roman"/>
          <w:sz w:val="24"/>
          <w:szCs w:val="24"/>
        </w:rPr>
      </w:pPr>
      <w:r>
        <w:rPr>
          <w:rFonts w:ascii="Times New Roman" w:hAnsi="Times New Roman" w:cs="Times New Roman"/>
          <w:sz w:val="24"/>
          <w:szCs w:val="24"/>
        </w:rPr>
        <w:t xml:space="preserve">Bertus Mulder </w:t>
      </w:r>
      <w:r w:rsidR="00331DEB">
        <w:rPr>
          <w:rFonts w:ascii="Times New Roman" w:hAnsi="Times New Roman" w:cs="Times New Roman"/>
          <w:sz w:val="24"/>
          <w:szCs w:val="24"/>
        </w:rPr>
        <w:t xml:space="preserve"> </w:t>
      </w:r>
    </w:p>
    <w:p w:rsidR="00EF55E9" w:rsidRDefault="00EF55E9">
      <w:pPr>
        <w:rPr>
          <w:rFonts w:ascii="Times New Roman" w:hAnsi="Times New Roman" w:cs="Times New Roman"/>
          <w:sz w:val="24"/>
          <w:szCs w:val="24"/>
        </w:rPr>
      </w:pPr>
      <w:r>
        <w:rPr>
          <w:color w:val="0000FF"/>
          <w:spacing w:val="-3"/>
        </w:rPr>
        <w:t>http://www.wbs.nl/opinie/all/perverse-prikkels-de-gezondheidszorg</w:t>
      </w:r>
      <w:r>
        <w:rPr>
          <w:color w:val="000000"/>
          <w:spacing w:val="-3"/>
        </w:rPr>
        <w:t>.</w:t>
      </w:r>
    </w:p>
    <w:p w:rsidR="009C1DA2" w:rsidRPr="009C1DA2" w:rsidRDefault="003F7DA4">
      <w:pPr>
        <w:rPr>
          <w:rFonts w:ascii="Times New Roman" w:hAnsi="Times New Roman" w:cs="Times New Roman"/>
          <w:sz w:val="24"/>
          <w:szCs w:val="24"/>
        </w:rPr>
      </w:pPr>
      <w:r>
        <w:rPr>
          <w:rFonts w:ascii="Times New Roman" w:hAnsi="Times New Roman" w:cs="Times New Roman"/>
          <w:sz w:val="24"/>
          <w:szCs w:val="24"/>
        </w:rPr>
        <w:t xml:space="preserve"> </w:t>
      </w:r>
    </w:p>
    <w:sectPr w:rsidR="009C1DA2" w:rsidRPr="009C1DA2" w:rsidSect="00D523D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8A" w:rsidRDefault="0065118A" w:rsidP="003B3BFB">
      <w:pPr>
        <w:spacing w:after="0" w:line="240" w:lineRule="auto"/>
      </w:pPr>
      <w:r>
        <w:separator/>
      </w:r>
    </w:p>
  </w:endnote>
  <w:endnote w:type="continuationSeparator" w:id="0">
    <w:p w:rsidR="0065118A" w:rsidRDefault="0065118A" w:rsidP="003B3BFB">
      <w:pPr>
        <w:spacing w:after="0" w:line="240" w:lineRule="auto"/>
      </w:pPr>
      <w:r>
        <w:continuationSeparator/>
      </w:r>
    </w:p>
  </w:endnote>
  <w:endnote w:id="1">
    <w:p w:rsidR="003B3BFB" w:rsidRPr="003B3BFB" w:rsidRDefault="003B3BFB">
      <w:pPr>
        <w:pStyle w:val="Eindnoottekst"/>
        <w:rPr>
          <w:lang w:val="en-US"/>
        </w:rPr>
      </w:pPr>
      <w:r>
        <w:rPr>
          <w:rStyle w:val="Eindnootmarkering"/>
        </w:rPr>
        <w:endnoteRef/>
      </w:r>
      <w:r>
        <w:t xml:space="preserve"> Robert Kut</w:t>
      </w:r>
      <w:r w:rsidR="00284A13">
        <w:t>t</w:t>
      </w:r>
      <w:r>
        <w:t xml:space="preserve">ner, Everything for Sale. The virtues and limits of markets, New York, 1998, p. 18.  </w:t>
      </w:r>
    </w:p>
  </w:endnote>
  <w:endnote w:id="2">
    <w:p w:rsidR="00E231C5" w:rsidRPr="00331DEB" w:rsidRDefault="00E231C5" w:rsidP="00E231C5">
      <w:pPr>
        <w:pStyle w:val="Eindnoottekst"/>
        <w:rPr>
          <w:lang w:val="en-US"/>
        </w:rPr>
      </w:pPr>
      <w:r>
        <w:rPr>
          <w:rStyle w:val="Eindnootmarkering"/>
        </w:rPr>
        <w:endnoteRef/>
      </w:r>
      <w:r>
        <w:t xml:space="preserve"> </w:t>
      </w:r>
      <w:r w:rsidRPr="00331DEB">
        <w:rPr>
          <w:lang w:val="en-US"/>
        </w:rPr>
        <w:t>Confronti</w:t>
      </w:r>
      <w:r>
        <w:rPr>
          <w:lang w:val="en-US"/>
        </w:rPr>
        <w:t>n</w:t>
      </w:r>
      <w:r w:rsidRPr="00331DEB">
        <w:rPr>
          <w:lang w:val="en-US"/>
        </w:rPr>
        <w:t xml:space="preserve">g Costs. Stabilizing U.S. Health Spending While Moving toward a High Performance Health </w:t>
      </w:r>
      <w:r>
        <w:rPr>
          <w:lang w:val="en-US"/>
        </w:rPr>
        <w:t>Care System, The Commonwealth Fund Commission, January 2013</w:t>
      </w:r>
      <w:r w:rsidR="00787E22">
        <w:rPr>
          <w:lang w:val="en-US"/>
        </w:rPr>
        <w:t>, p. 13</w:t>
      </w:r>
      <w:r>
        <w:rPr>
          <w:lang w:val="en-US"/>
        </w:rPr>
        <w:t xml:space="preserve">. </w:t>
      </w:r>
    </w:p>
  </w:endnote>
  <w:endnote w:id="3">
    <w:p w:rsidR="00E56734" w:rsidRPr="00E56734" w:rsidRDefault="00E56734">
      <w:pPr>
        <w:pStyle w:val="Eindnoottekst"/>
        <w:rPr>
          <w:lang w:val="en-US"/>
        </w:rPr>
      </w:pPr>
      <w:r>
        <w:rPr>
          <w:rStyle w:val="Eindnootmarkering"/>
        </w:rPr>
        <w:endnoteRef/>
      </w:r>
      <w:r>
        <w:t xml:space="preserve"> </w:t>
      </w:r>
      <w:r w:rsidRPr="00E56734">
        <w:rPr>
          <w:lang w:val="en-US"/>
        </w:rPr>
        <w:t xml:space="preserve">Seymour </w:t>
      </w:r>
      <w:proofErr w:type="spellStart"/>
      <w:r w:rsidR="00284A13">
        <w:rPr>
          <w:lang w:val="en-US"/>
        </w:rPr>
        <w:t>M</w:t>
      </w:r>
      <w:r w:rsidRPr="00E56734">
        <w:rPr>
          <w:lang w:val="en-US"/>
        </w:rPr>
        <w:t>elman</w:t>
      </w:r>
      <w:proofErr w:type="spellEnd"/>
      <w:r w:rsidRPr="00E56734">
        <w:rPr>
          <w:lang w:val="en-US"/>
        </w:rPr>
        <w:t xml:space="preserve">, After Capitalism. From </w:t>
      </w:r>
      <w:proofErr w:type="spellStart"/>
      <w:r w:rsidRPr="00E56734">
        <w:rPr>
          <w:lang w:val="en-US"/>
        </w:rPr>
        <w:t>managerialism</w:t>
      </w:r>
      <w:proofErr w:type="spellEnd"/>
      <w:r w:rsidRPr="00E56734">
        <w:rPr>
          <w:lang w:val="en-US"/>
        </w:rPr>
        <w:t xml:space="preserve"> to workplace democracy, </w:t>
      </w:r>
      <w:r w:rsidR="00657195">
        <w:rPr>
          <w:lang w:val="en-US"/>
        </w:rPr>
        <w:t>New York, 2001, 326.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8A" w:rsidRDefault="0065118A" w:rsidP="003B3BFB">
      <w:pPr>
        <w:spacing w:after="0" w:line="240" w:lineRule="auto"/>
      </w:pPr>
      <w:r>
        <w:separator/>
      </w:r>
    </w:p>
  </w:footnote>
  <w:footnote w:type="continuationSeparator" w:id="0">
    <w:p w:rsidR="0065118A" w:rsidRDefault="0065118A" w:rsidP="003B3B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numFmt w:val="decimal"/>
    <w:endnote w:id="-1"/>
    <w:endnote w:id="0"/>
  </w:endnotePr>
  <w:compat/>
  <w:rsids>
    <w:rsidRoot w:val="009C1DA2"/>
    <w:rsid w:val="000158F2"/>
    <w:rsid w:val="0001650E"/>
    <w:rsid w:val="000937E5"/>
    <w:rsid w:val="000B24E6"/>
    <w:rsid w:val="000E7A86"/>
    <w:rsid w:val="00124248"/>
    <w:rsid w:val="00191EF2"/>
    <w:rsid w:val="001F4959"/>
    <w:rsid w:val="00212035"/>
    <w:rsid w:val="002751B6"/>
    <w:rsid w:val="00284229"/>
    <w:rsid w:val="00284A13"/>
    <w:rsid w:val="0030500E"/>
    <w:rsid w:val="00323DFA"/>
    <w:rsid w:val="00331DEB"/>
    <w:rsid w:val="003714B8"/>
    <w:rsid w:val="003718DE"/>
    <w:rsid w:val="00374CFB"/>
    <w:rsid w:val="003767DC"/>
    <w:rsid w:val="00386704"/>
    <w:rsid w:val="003B0DF8"/>
    <w:rsid w:val="003B3BFB"/>
    <w:rsid w:val="003D4BFB"/>
    <w:rsid w:val="003D67FD"/>
    <w:rsid w:val="003F7DA4"/>
    <w:rsid w:val="00400118"/>
    <w:rsid w:val="00437061"/>
    <w:rsid w:val="00461C4D"/>
    <w:rsid w:val="004D36E5"/>
    <w:rsid w:val="004F1972"/>
    <w:rsid w:val="00607DC8"/>
    <w:rsid w:val="006103D5"/>
    <w:rsid w:val="0065118A"/>
    <w:rsid w:val="00657195"/>
    <w:rsid w:val="00695D56"/>
    <w:rsid w:val="00740D44"/>
    <w:rsid w:val="00756D5A"/>
    <w:rsid w:val="00783075"/>
    <w:rsid w:val="00787E22"/>
    <w:rsid w:val="007D5ACE"/>
    <w:rsid w:val="0083522D"/>
    <w:rsid w:val="00863053"/>
    <w:rsid w:val="008F20D9"/>
    <w:rsid w:val="00900A8A"/>
    <w:rsid w:val="009133D5"/>
    <w:rsid w:val="00913A17"/>
    <w:rsid w:val="009357CB"/>
    <w:rsid w:val="00937A02"/>
    <w:rsid w:val="009945DB"/>
    <w:rsid w:val="009C1DA2"/>
    <w:rsid w:val="009D437F"/>
    <w:rsid w:val="00A0641E"/>
    <w:rsid w:val="00A41E88"/>
    <w:rsid w:val="00A5272C"/>
    <w:rsid w:val="00A8407C"/>
    <w:rsid w:val="00AC6715"/>
    <w:rsid w:val="00B306FE"/>
    <w:rsid w:val="00B45EBA"/>
    <w:rsid w:val="00B53081"/>
    <w:rsid w:val="00BE14D7"/>
    <w:rsid w:val="00C23EE0"/>
    <w:rsid w:val="00CC0CE2"/>
    <w:rsid w:val="00CD3B36"/>
    <w:rsid w:val="00D523DA"/>
    <w:rsid w:val="00D87F93"/>
    <w:rsid w:val="00DB29D1"/>
    <w:rsid w:val="00E231C5"/>
    <w:rsid w:val="00E56734"/>
    <w:rsid w:val="00EC4ADA"/>
    <w:rsid w:val="00EF3DA4"/>
    <w:rsid w:val="00EF55E9"/>
    <w:rsid w:val="00F1331A"/>
    <w:rsid w:val="00F40BD4"/>
    <w:rsid w:val="00FD1C38"/>
    <w:rsid w:val="00FD4E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23DA"/>
    <w:rPr>
      <w:lang w:val="fy-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3B3BF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3BFB"/>
    <w:rPr>
      <w:sz w:val="20"/>
      <w:szCs w:val="20"/>
      <w:lang w:val="fy-NL"/>
    </w:rPr>
  </w:style>
  <w:style w:type="character" w:styleId="Eindnootmarkering">
    <w:name w:val="endnote reference"/>
    <w:basedOn w:val="Standaardalinea-lettertype"/>
    <w:uiPriority w:val="99"/>
    <w:semiHidden/>
    <w:unhideWhenUsed/>
    <w:rsid w:val="003B3BF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39E15-22BC-4371-BA10-5B570E49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894</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Mulder</dc:creator>
  <cp:lastModifiedBy>B. Mulder</cp:lastModifiedBy>
  <cp:revision>32</cp:revision>
  <dcterms:created xsi:type="dcterms:W3CDTF">2014-10-17T08:47:00Z</dcterms:created>
  <dcterms:modified xsi:type="dcterms:W3CDTF">2014-11-23T11:47:00Z</dcterms:modified>
</cp:coreProperties>
</file>